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62D1858F"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077C25">
        <w:rPr>
          <w:b/>
          <w:noProof/>
          <w:sz w:val="24"/>
        </w:rPr>
        <w:t>279</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C1E01" w:rsidR="001E41F3" w:rsidRPr="00410371" w:rsidRDefault="00077C25" w:rsidP="000B3F5E">
            <w:pPr>
              <w:pStyle w:val="CRCoverPage"/>
              <w:spacing w:after="0"/>
              <w:jc w:val="center"/>
              <w:rPr>
                <w:noProof/>
              </w:rPr>
            </w:pPr>
            <w:r>
              <w:rPr>
                <w:b/>
                <w:noProof/>
                <w:sz w:val="28"/>
                <w:lang w:eastAsia="zh-CN"/>
              </w:rPr>
              <w:t>0851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C7143" w:rsidR="001E41F3" w:rsidRDefault="00396B5B">
            <w:pPr>
              <w:pStyle w:val="CRCoverPage"/>
              <w:spacing w:after="0"/>
              <w:ind w:left="100"/>
              <w:rPr>
                <w:lang w:eastAsia="zh-CN"/>
              </w:rPr>
            </w:pPr>
            <w:r>
              <w:rPr>
                <w:rFonts w:cs="Arial"/>
                <w:szCs w:val="18"/>
                <w:lang w:eastAsia="zh-CN"/>
              </w:rPr>
              <w:t>Update the description of PDU set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3BDF7" w:rsidR="001E41F3" w:rsidRDefault="002955F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5BE5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w:t>
            </w:r>
            <w:r w:rsidR="003D35C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5B2BE" w:rsidR="001E41F3" w:rsidRDefault="00295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84B67" w14:textId="77777777" w:rsidR="00FD5CA6" w:rsidRDefault="00FC6BD7" w:rsidP="00FC566F">
            <w:pPr>
              <w:pStyle w:val="CRCoverPage"/>
              <w:spacing w:after="0"/>
              <w:ind w:left="100"/>
              <w:rPr>
                <w:noProof/>
                <w:lang w:eastAsia="zh-CN"/>
              </w:rPr>
            </w:pPr>
            <w:r>
              <w:rPr>
                <w:noProof/>
                <w:lang w:eastAsia="zh-CN"/>
              </w:rPr>
              <w:t>UPF will perform the PDU set marking and include the information in</w:t>
            </w:r>
            <w:r w:rsidR="005F54A9" w:rsidRPr="005F54A9">
              <w:rPr>
                <w:noProof/>
                <w:lang w:eastAsia="zh-CN"/>
              </w:rPr>
              <w:t xml:space="preserve"> PDU Set Information Container of the GTP-U packet,</w:t>
            </w:r>
            <w:r>
              <w:rPr>
                <w:noProof/>
                <w:lang w:eastAsia="zh-CN"/>
              </w:rPr>
              <w:t xml:space="preserve"> how to encode the extension container is defined in 3GPP TS 38.415.</w:t>
            </w:r>
          </w:p>
          <w:p w14:paraId="34DA1EDF" w14:textId="77777777" w:rsidR="00FC6BD7" w:rsidRDefault="00FC6BD7" w:rsidP="00FC566F">
            <w:pPr>
              <w:pStyle w:val="CRCoverPage"/>
              <w:spacing w:after="0"/>
              <w:ind w:left="100"/>
              <w:rPr>
                <w:lang w:eastAsia="zh-CN"/>
              </w:rPr>
            </w:pPr>
          </w:p>
          <w:p w14:paraId="708AA7DE" w14:textId="02313EA7" w:rsidR="00FC6BD7" w:rsidRPr="00156DDB" w:rsidRDefault="00FC6BD7" w:rsidP="00FC566F">
            <w:pPr>
              <w:pStyle w:val="CRCoverPage"/>
              <w:spacing w:after="0"/>
              <w:ind w:left="100"/>
              <w:rPr>
                <w:lang w:eastAsia="zh-CN"/>
              </w:rPr>
            </w:pPr>
            <w:r>
              <w:rPr>
                <w:lang w:eastAsia="zh-CN"/>
              </w:rPr>
              <w:t xml:space="preserve">This contribution proposes to update the description of the </w:t>
            </w:r>
            <w:r w:rsidRPr="00FC6BD7">
              <w:rPr>
                <w:lang w:eastAsia="zh-CN"/>
              </w:rPr>
              <w:t>PDUSM (PDU Set Marking)</w:t>
            </w:r>
            <w:r>
              <w:rPr>
                <w:lang w:eastAsia="zh-CN"/>
              </w:rPr>
              <w:t xml:space="preserve"> in QER indications to reflect the above definition.</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9A56AA" w:rsidR="00442726" w:rsidRPr="0085386E" w:rsidRDefault="00FC6BD7" w:rsidP="00FC566F">
            <w:pPr>
              <w:pStyle w:val="CRCoverPage"/>
              <w:spacing w:after="0"/>
              <w:ind w:left="100"/>
              <w:rPr>
                <w:noProof/>
                <w:lang w:eastAsia="zh-CN"/>
              </w:rPr>
            </w:pPr>
            <w:r>
              <w:rPr>
                <w:noProof/>
              </w:rPr>
              <w:t xml:space="preserve">Update the description of </w:t>
            </w:r>
            <w:r w:rsidRPr="00FC6BD7">
              <w:rPr>
                <w:noProof/>
              </w:rPr>
              <w:t>PDUSM</w:t>
            </w:r>
            <w:r>
              <w:rPr>
                <w:noProof/>
              </w:rPr>
              <w:t xml:space="preserve"> to indicate the usage of </w:t>
            </w:r>
            <w:r w:rsidRPr="005F54A9">
              <w:rPr>
                <w:noProof/>
              </w:rPr>
              <w:t>PDU Set Information Container</w:t>
            </w:r>
            <w:r>
              <w:rPr>
                <w:noProof/>
              </w:rPr>
              <w:t xml:space="preserve">, which is align with the definition of other indications, e.g. </w:t>
            </w:r>
            <w:r w:rsidRPr="00FC6BD7">
              <w:rPr>
                <w:noProof/>
              </w:rPr>
              <w:t>IQFISN, EDBMI</w:t>
            </w:r>
            <w:r>
              <w:rPr>
                <w:noProof/>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2D468F69" w:rsidR="00FC566F" w:rsidRDefault="00FC6BD7" w:rsidP="00FC566F">
            <w:pPr>
              <w:pStyle w:val="CRCoverPage"/>
              <w:spacing w:after="0"/>
              <w:ind w:left="100"/>
              <w:rPr>
                <w:noProof/>
              </w:rPr>
            </w:pPr>
            <w:r>
              <w:rPr>
                <w:lang w:eastAsia="zh-CN"/>
              </w:rPr>
              <w:t>Unclear definition may lead to different implementations.</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AF3E4" w:rsidR="001E41F3" w:rsidRDefault="00FC6BD7">
            <w:pPr>
              <w:pStyle w:val="CRCoverPage"/>
              <w:spacing w:after="0"/>
              <w:ind w:left="100"/>
              <w:rPr>
                <w:noProof/>
                <w:lang w:eastAsia="zh-CN"/>
              </w:rPr>
            </w:pPr>
            <w:r>
              <w:rPr>
                <w:noProof/>
                <w:lang w:eastAsia="zh-CN"/>
              </w:rPr>
              <w:t>7.5.2.5, 7.5.4.5, 8.2.216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DD4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3F417B2B" w:rsidR="00753E38" w:rsidRDefault="00753E38" w:rsidP="005F531E"/>
    <w:p w14:paraId="72BD9B2E" w14:textId="77777777" w:rsidR="005D4BB3" w:rsidRPr="00441CD0" w:rsidRDefault="005D4BB3" w:rsidP="005D4BB3">
      <w:pPr>
        <w:pStyle w:val="40"/>
        <w:rPr>
          <w:lang w:eastAsia="zh-CN"/>
        </w:rPr>
      </w:pPr>
      <w:bookmarkStart w:id="2" w:name="_Toc155291756"/>
      <w:bookmarkStart w:id="3" w:name="_Toc162346884"/>
      <w:r w:rsidRPr="00441CD0">
        <w:t>7.5.2.5</w:t>
      </w:r>
      <w:r w:rsidRPr="00441CD0">
        <w:tab/>
        <w:t>Create QER IE within PFCP Session Establishment Request</w:t>
      </w:r>
      <w:bookmarkEnd w:id="2"/>
      <w:bookmarkEnd w:id="3"/>
    </w:p>
    <w:p w14:paraId="6EF7302A" w14:textId="77777777" w:rsidR="005D4BB3" w:rsidRPr="00441CD0" w:rsidRDefault="005D4BB3" w:rsidP="005D4BB3">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1BFFB039" w14:textId="77777777" w:rsidR="005D4BB3" w:rsidRDefault="005D4BB3" w:rsidP="005D4BB3">
      <w:pPr>
        <w:pStyle w:val="TH"/>
        <w:rPr>
          <w:lang w:val="en-US"/>
        </w:rPr>
      </w:pPr>
      <w:bookmarkStart w:id="4" w:name="_CRTable7_5_2_51"/>
      <w:r>
        <w:t xml:space="preserve">Table </w:t>
      </w:r>
      <w:bookmarkEnd w:id="4"/>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5D4BB3" w14:paraId="11B0CCA7"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B184303" w14:textId="77777777" w:rsidR="005D4BB3" w:rsidRDefault="005D4BB3" w:rsidP="005D4BB3">
            <w:pPr>
              <w:pStyle w:val="TAL"/>
              <w:rPr>
                <w:lang w:val="zh-CN"/>
              </w:rPr>
            </w:pPr>
            <w:bookmarkStart w:id="5"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CFAECC" w14:textId="77777777" w:rsidR="005D4BB3" w:rsidRDefault="005D4BB3" w:rsidP="005D4BB3">
            <w:pPr>
              <w:pStyle w:val="TAH"/>
            </w:pPr>
          </w:p>
        </w:tc>
        <w:tc>
          <w:tcPr>
            <w:tcW w:w="370" w:type="dxa"/>
            <w:tcBorders>
              <w:top w:val="single" w:sz="4" w:space="0" w:color="auto"/>
              <w:left w:val="nil"/>
              <w:bottom w:val="single" w:sz="4" w:space="0" w:color="auto"/>
              <w:right w:val="nil"/>
            </w:tcBorders>
            <w:shd w:val="clear" w:color="auto" w:fill="D9D9D9"/>
          </w:tcPr>
          <w:p w14:paraId="36718062" w14:textId="77777777" w:rsidR="005D4BB3" w:rsidRDefault="005D4BB3" w:rsidP="005D4BB3">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B56F2E3" w14:textId="77777777" w:rsidR="005D4BB3" w:rsidRDefault="005D4BB3" w:rsidP="005D4BB3">
            <w:pPr>
              <w:pStyle w:val="TAC"/>
            </w:pPr>
            <w:r>
              <w:rPr>
                <w:szCs w:val="18"/>
              </w:rPr>
              <w:t>Create QE</w:t>
            </w:r>
            <w:r>
              <w:t xml:space="preserve">R </w:t>
            </w:r>
            <w:r>
              <w:rPr>
                <w:lang w:val="en-US"/>
              </w:rPr>
              <w:t>IE Type = 7 (decimal)</w:t>
            </w:r>
          </w:p>
        </w:tc>
      </w:tr>
      <w:tr w:rsidR="005D4BB3" w14:paraId="6B4DD5C9"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6A7E282" w14:textId="77777777" w:rsidR="005D4BB3" w:rsidRDefault="005D4BB3" w:rsidP="005D4BB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A965C7" w14:textId="77777777" w:rsidR="005D4BB3" w:rsidRDefault="005D4BB3" w:rsidP="005D4BB3">
            <w:pPr>
              <w:pStyle w:val="TAH"/>
            </w:pPr>
          </w:p>
        </w:tc>
        <w:tc>
          <w:tcPr>
            <w:tcW w:w="370" w:type="dxa"/>
            <w:tcBorders>
              <w:top w:val="single" w:sz="4" w:space="0" w:color="auto"/>
              <w:left w:val="nil"/>
              <w:bottom w:val="single" w:sz="4" w:space="0" w:color="auto"/>
              <w:right w:val="nil"/>
            </w:tcBorders>
            <w:shd w:val="clear" w:color="auto" w:fill="D9D9D9"/>
          </w:tcPr>
          <w:p w14:paraId="4AB240E2" w14:textId="77777777" w:rsidR="005D4BB3" w:rsidRDefault="005D4BB3" w:rsidP="005D4BB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37003C8" w14:textId="77777777" w:rsidR="005D4BB3" w:rsidRDefault="005D4BB3" w:rsidP="005D4BB3">
            <w:pPr>
              <w:pStyle w:val="TAC"/>
            </w:pPr>
            <w:r>
              <w:t>Length = n</w:t>
            </w:r>
          </w:p>
        </w:tc>
      </w:tr>
      <w:tr w:rsidR="005D4BB3" w14:paraId="329F1E64" w14:textId="77777777" w:rsidTr="005D4BB3">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240F80D3" w14:textId="77777777" w:rsidR="005D4BB3" w:rsidRDefault="005D4BB3" w:rsidP="005D4BB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1CDDB6C" w14:textId="77777777" w:rsidR="005D4BB3" w:rsidRDefault="005D4BB3" w:rsidP="005D4BB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51677D9F" w14:textId="77777777" w:rsidR="005D4BB3" w:rsidRDefault="005D4BB3" w:rsidP="005D4BB3">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0A4B303B" w14:textId="77777777" w:rsidR="005D4BB3" w:rsidRDefault="005D4BB3" w:rsidP="005D4BB3">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01860E65" w14:textId="77777777" w:rsidR="005D4BB3" w:rsidRDefault="005D4BB3" w:rsidP="005D4BB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0EE2ECB2" w14:textId="77777777" w:rsidR="005D4BB3" w:rsidRDefault="005D4BB3" w:rsidP="005D4BB3">
            <w:pPr>
              <w:pStyle w:val="TAH"/>
            </w:pPr>
            <w:r>
              <w:t>IE Type</w:t>
            </w:r>
          </w:p>
        </w:tc>
      </w:tr>
      <w:tr w:rsidR="005D4BB3" w14:paraId="749BF672" w14:textId="77777777" w:rsidTr="005D4BB3">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D5DAA60" w14:textId="77777777" w:rsidR="005D4BB3" w:rsidRDefault="005D4BB3" w:rsidP="005D4BB3">
            <w:pPr>
              <w:spacing w:after="0"/>
              <w:rPr>
                <w:rFonts w:ascii="Arial" w:hAnsi="Arial"/>
                <w:b/>
                <w:sz w:val="18"/>
                <w:lang w:val="zh-CN"/>
              </w:rPr>
            </w:pPr>
            <w:bookmarkStart w:id="6"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2D5DDE02" w14:textId="77777777" w:rsidR="005D4BB3" w:rsidRDefault="005D4BB3" w:rsidP="005D4BB3">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051ACC9B" w14:textId="77777777" w:rsidR="005D4BB3" w:rsidRDefault="005D4BB3" w:rsidP="005D4BB3">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70281848" w14:textId="77777777" w:rsidR="005D4BB3" w:rsidRDefault="005D4BB3" w:rsidP="005D4BB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386CAB" w14:textId="77777777" w:rsidR="005D4BB3" w:rsidRDefault="005D4BB3" w:rsidP="005D4BB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8ADAA93" w14:textId="77777777" w:rsidR="005D4BB3" w:rsidRDefault="005D4BB3" w:rsidP="005D4BB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7583B3" w14:textId="77777777" w:rsidR="005D4BB3" w:rsidRDefault="005D4BB3" w:rsidP="005D4BB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C4A29A3" w14:textId="77777777" w:rsidR="005D4BB3" w:rsidRDefault="005D4BB3" w:rsidP="005D4BB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442C5A96" w14:textId="77777777" w:rsidR="005D4BB3" w:rsidRDefault="005D4BB3" w:rsidP="005D4BB3">
            <w:pPr>
              <w:spacing w:after="0"/>
              <w:rPr>
                <w:rFonts w:ascii="Arial" w:hAnsi="Arial"/>
                <w:b/>
                <w:sz w:val="18"/>
                <w:lang w:val="zh-CN"/>
              </w:rPr>
            </w:pPr>
            <w:bookmarkStart w:id="7" w:name="_PERM_MCCTEMPBM_CRPT05020418___7"/>
            <w:bookmarkEnd w:id="7"/>
          </w:p>
        </w:tc>
      </w:tr>
      <w:bookmarkEnd w:id="6"/>
      <w:tr w:rsidR="005D4BB3" w14:paraId="40FD55C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E4A57F8" w14:textId="77777777" w:rsidR="005D4BB3" w:rsidRDefault="005D4BB3" w:rsidP="005D4BB3">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251D95F1" w14:textId="77777777" w:rsidR="005D4BB3" w:rsidRDefault="005D4BB3" w:rsidP="005D4BB3">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B0E1803" w14:textId="77777777" w:rsidR="005D4BB3" w:rsidRDefault="005D4BB3" w:rsidP="005D4BB3">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6BC26A5"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237602" w14:textId="77777777" w:rsidR="005D4BB3" w:rsidRDefault="005D4BB3" w:rsidP="005D4BB3">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A732468"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48A963"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496FB54" w14:textId="77777777" w:rsidR="005D4BB3" w:rsidRDefault="005D4BB3" w:rsidP="005D4BB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1F34A07B" w14:textId="77777777" w:rsidR="005D4BB3" w:rsidRDefault="005D4BB3" w:rsidP="005D4BB3">
            <w:pPr>
              <w:pStyle w:val="TAC"/>
            </w:pPr>
            <w:r>
              <w:t>QER ID</w:t>
            </w:r>
          </w:p>
        </w:tc>
      </w:tr>
      <w:tr w:rsidR="005D4BB3" w14:paraId="2381C078"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51D10EAF" w14:textId="77777777" w:rsidR="005D4BB3" w:rsidRDefault="005D4BB3" w:rsidP="005D4BB3">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5C2D236B"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AB4A387" w14:textId="77777777" w:rsidR="005D4BB3" w:rsidRDefault="005D4BB3" w:rsidP="005D4BB3">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0EF23BDA"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EECA72"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D976B7"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AC3BB2"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7B071C"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1CCA926" w14:textId="77777777" w:rsidR="005D4BB3" w:rsidRDefault="005D4BB3" w:rsidP="005D4BB3">
            <w:pPr>
              <w:pStyle w:val="TAC"/>
            </w:pPr>
            <w:r>
              <w:t>QER Correlation ID</w:t>
            </w:r>
          </w:p>
        </w:tc>
      </w:tr>
      <w:tr w:rsidR="005D4BB3" w14:paraId="5AC2A2A5"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43C16EC6" w14:textId="77777777" w:rsidR="005D4BB3" w:rsidRDefault="005D4BB3" w:rsidP="005D4BB3">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6EC36EBB" w14:textId="77777777" w:rsidR="005D4BB3" w:rsidRDefault="005D4BB3" w:rsidP="005D4BB3">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A7BDCBD" w14:textId="77777777" w:rsidR="005D4BB3" w:rsidRDefault="005D4BB3" w:rsidP="005D4BB3">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5CD03293"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310B2B"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863B54"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9EBCA9"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B8939B" w14:textId="77777777" w:rsidR="005D4BB3" w:rsidRDefault="005D4BB3" w:rsidP="005D4BB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0396F3" w14:textId="77777777" w:rsidR="005D4BB3" w:rsidRDefault="005D4BB3" w:rsidP="005D4BB3">
            <w:pPr>
              <w:pStyle w:val="TAC"/>
            </w:pPr>
            <w:r>
              <w:t>Gate Status</w:t>
            </w:r>
          </w:p>
        </w:tc>
      </w:tr>
      <w:tr w:rsidR="005D4BB3" w14:paraId="32346BD8"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77E680E2" w14:textId="77777777" w:rsidR="005D4BB3" w:rsidRDefault="005D4BB3" w:rsidP="005D4BB3">
            <w:pPr>
              <w:pStyle w:val="TAL"/>
              <w:rPr>
                <w:rFonts w:cs="Arial"/>
                <w:szCs w:val="18"/>
                <w:lang w:eastAsia="zh-CN"/>
              </w:rPr>
            </w:pPr>
            <w:bookmarkStart w:id="8"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0EB6259"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128E119" w14:textId="77777777" w:rsidR="005D4BB3" w:rsidRDefault="005D4BB3" w:rsidP="005D4BB3">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8506415" w14:textId="77777777" w:rsidR="005D4BB3" w:rsidRDefault="005D4BB3" w:rsidP="005D4BB3">
            <w:pPr>
              <w:pStyle w:val="TAL"/>
            </w:pPr>
          </w:p>
          <w:p w14:paraId="1F1C57F7" w14:textId="77777777" w:rsidR="005D4BB3" w:rsidRDefault="005D4BB3" w:rsidP="005D4BB3">
            <w:pPr>
              <w:pStyle w:val="TAL"/>
            </w:pPr>
            <w:r>
              <w:t>For EPC, this IE may be set to the value of:</w:t>
            </w:r>
          </w:p>
          <w:p w14:paraId="1D676C82" w14:textId="77777777" w:rsidR="005D4BB3" w:rsidRDefault="005D4BB3" w:rsidP="005D4BB3">
            <w:pPr>
              <w:pStyle w:val="TAL"/>
              <w:ind w:left="633" w:hanging="349"/>
            </w:pPr>
            <w:bookmarkStart w:id="9" w:name="_PERM_MCCTEMPBM_CRPT05020423___2"/>
            <w:r>
              <w:rPr>
                <w:lang w:val="en-US"/>
              </w:rPr>
              <w:t>-</w:t>
            </w:r>
            <w:r>
              <w:rPr>
                <w:lang w:val="en-US"/>
              </w:rPr>
              <w:tab/>
            </w:r>
            <w:r>
              <w:t>the APN-AMBR, for a QER that is referenced by all the PDRs of the non-GBR bearers of a PDN connection;</w:t>
            </w:r>
          </w:p>
          <w:p w14:paraId="23BA7F89" w14:textId="77777777" w:rsidR="005D4BB3" w:rsidRDefault="005D4BB3" w:rsidP="005D4BB3">
            <w:pPr>
              <w:pStyle w:val="TAL"/>
              <w:ind w:left="633" w:hanging="349"/>
            </w:pPr>
            <w:r>
              <w:rPr>
                <w:lang w:val="en-US"/>
              </w:rPr>
              <w:t>-</w:t>
            </w:r>
            <w:r>
              <w:rPr>
                <w:lang w:val="en-US"/>
              </w:rPr>
              <w:tab/>
            </w:r>
            <w:r>
              <w:t>the TDF session MBR, for a QER that is referenced by all the PDRs of a TDF session;</w:t>
            </w:r>
          </w:p>
          <w:p w14:paraId="44BB691C" w14:textId="77777777" w:rsidR="005D4BB3" w:rsidRDefault="005D4BB3" w:rsidP="005D4BB3">
            <w:pPr>
              <w:pStyle w:val="TAL"/>
              <w:ind w:left="633" w:hanging="349"/>
            </w:pPr>
            <w:r>
              <w:rPr>
                <w:lang w:val="en-US"/>
              </w:rPr>
              <w:t>-</w:t>
            </w:r>
            <w:r>
              <w:rPr>
                <w:lang w:val="en-US"/>
              </w:rPr>
              <w:tab/>
            </w:r>
            <w:r>
              <w:t>the bearer MBR, for a QER that is referenced by all the PDRs of a bearer;</w:t>
            </w:r>
          </w:p>
          <w:p w14:paraId="64BC35CE" w14:textId="77777777" w:rsidR="005D4BB3" w:rsidRDefault="005D4BB3" w:rsidP="005D4BB3">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9"/>
          <w:p w14:paraId="2369097D" w14:textId="77777777" w:rsidR="005D4BB3" w:rsidRDefault="005D4BB3" w:rsidP="005D4BB3">
            <w:pPr>
              <w:pStyle w:val="TAL"/>
            </w:pPr>
          </w:p>
          <w:p w14:paraId="0F9DB83C" w14:textId="77777777" w:rsidR="005D4BB3" w:rsidRDefault="005D4BB3" w:rsidP="005D4BB3">
            <w:pPr>
              <w:pStyle w:val="TAL"/>
            </w:pPr>
            <w:r>
              <w:t>For 5GC, this IE may be set to the value of:</w:t>
            </w:r>
          </w:p>
          <w:p w14:paraId="30B195A3" w14:textId="77777777" w:rsidR="005D4BB3" w:rsidRDefault="005D4BB3" w:rsidP="005D4BB3">
            <w:pPr>
              <w:pStyle w:val="TAL"/>
              <w:ind w:left="633" w:hanging="349"/>
            </w:pPr>
            <w:r>
              <w:rPr>
                <w:lang w:val="en-US"/>
              </w:rPr>
              <w:t>-</w:t>
            </w:r>
            <w:r>
              <w:rPr>
                <w:lang w:val="en-US"/>
              </w:rPr>
              <w:tab/>
            </w:r>
            <w:r>
              <w:t>the Session-AMBR, for a QER that is referenced by all the PDRs of the non-GBR QoS flows of a PDU session;</w:t>
            </w:r>
          </w:p>
          <w:p w14:paraId="27C65EC4" w14:textId="77777777" w:rsidR="005D4BB3" w:rsidRDefault="005D4BB3" w:rsidP="005D4BB3">
            <w:pPr>
              <w:pStyle w:val="TAL"/>
              <w:ind w:left="633" w:hanging="349"/>
            </w:pPr>
            <w:r>
              <w:rPr>
                <w:lang w:val="en-US"/>
              </w:rPr>
              <w:t>-</w:t>
            </w:r>
            <w:r>
              <w:rPr>
                <w:lang w:val="en-US"/>
              </w:rPr>
              <w:tab/>
            </w:r>
            <w:r>
              <w:t>the QoS Flow MBR, for a QER that is referenced by all the PDRs of a QoS Flow;</w:t>
            </w:r>
          </w:p>
          <w:p w14:paraId="002E42CC" w14:textId="77777777" w:rsidR="005D4BB3" w:rsidRDefault="005D4BB3" w:rsidP="005D4BB3">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09C54B6D" w14:textId="77777777" w:rsidR="005D4BB3" w:rsidRDefault="005D4BB3" w:rsidP="005D4BB3">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70EB5ABB"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04A0C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97B4CD"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FFE827"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79E52E" w14:textId="77777777" w:rsidR="005D4BB3" w:rsidRDefault="005D4BB3" w:rsidP="005D4BB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559D45B" w14:textId="77777777" w:rsidR="005D4BB3" w:rsidRDefault="005D4BB3" w:rsidP="005D4BB3">
            <w:pPr>
              <w:pStyle w:val="TAC"/>
            </w:pPr>
            <w:r>
              <w:t>MBR</w:t>
            </w:r>
          </w:p>
        </w:tc>
      </w:tr>
      <w:bookmarkEnd w:id="8"/>
      <w:tr w:rsidR="005D4BB3" w14:paraId="612D219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201A0D92" w14:textId="77777777" w:rsidR="005D4BB3" w:rsidRDefault="005D4BB3" w:rsidP="005D4BB3">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287542F"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CB5671E" w14:textId="77777777" w:rsidR="005D4BB3" w:rsidRDefault="005D4BB3" w:rsidP="005D4BB3">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1641ADC9" w14:textId="77777777" w:rsidR="005D4BB3" w:rsidRDefault="005D4BB3" w:rsidP="005D4BB3">
            <w:pPr>
              <w:pStyle w:val="TAL"/>
            </w:pPr>
          </w:p>
          <w:p w14:paraId="70B4C139" w14:textId="77777777" w:rsidR="005D4BB3" w:rsidRDefault="005D4BB3" w:rsidP="005D4BB3">
            <w:pPr>
              <w:pStyle w:val="TAL"/>
            </w:pPr>
            <w:r>
              <w:t>This IE may be set to the value of:</w:t>
            </w:r>
          </w:p>
          <w:p w14:paraId="6165934D" w14:textId="77777777" w:rsidR="005D4BB3" w:rsidRDefault="005D4BB3" w:rsidP="005D4BB3">
            <w:pPr>
              <w:pStyle w:val="TAL"/>
              <w:ind w:left="633" w:hanging="349"/>
            </w:pPr>
            <w:bookmarkStart w:id="10" w:name="_PERM_MCCTEMPBM_CRPT05020426___2"/>
            <w:r>
              <w:rPr>
                <w:lang w:val="en-US"/>
              </w:rPr>
              <w:t>-</w:t>
            </w:r>
            <w:r>
              <w:rPr>
                <w:lang w:val="en-US"/>
              </w:rPr>
              <w:tab/>
            </w:r>
            <w:r>
              <w:t>the aggregate GBR, for a QER that is referenced by all the PDRs of a GBR bearer;</w:t>
            </w:r>
          </w:p>
          <w:p w14:paraId="10D0EAE2" w14:textId="77777777" w:rsidR="005D4BB3" w:rsidRDefault="005D4BB3" w:rsidP="005D4BB3">
            <w:pPr>
              <w:pStyle w:val="TAL"/>
              <w:ind w:left="633" w:hanging="349"/>
            </w:pPr>
            <w:r>
              <w:rPr>
                <w:lang w:val="en-US"/>
              </w:rPr>
              <w:t>-</w:t>
            </w:r>
            <w:r>
              <w:rPr>
                <w:lang w:val="en-US"/>
              </w:rPr>
              <w:tab/>
            </w:r>
            <w:r>
              <w:t>the QoS Flow GBR, for a QER that is referenced by all the PDRs of a QoS Flow (for 5GC);</w:t>
            </w:r>
          </w:p>
          <w:p w14:paraId="39CFA7E2" w14:textId="77777777" w:rsidR="005D4BB3" w:rsidRDefault="005D4BB3" w:rsidP="005D4BB3">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10"/>
          <w:p w14:paraId="6E686363" w14:textId="77777777" w:rsidR="005D4BB3" w:rsidRDefault="005D4BB3" w:rsidP="005D4BB3">
            <w:pPr>
              <w:pStyle w:val="TAL"/>
            </w:pPr>
          </w:p>
        </w:tc>
        <w:tc>
          <w:tcPr>
            <w:tcW w:w="370" w:type="dxa"/>
            <w:tcBorders>
              <w:top w:val="single" w:sz="4" w:space="0" w:color="auto"/>
              <w:left w:val="single" w:sz="4" w:space="0" w:color="auto"/>
              <w:bottom w:val="single" w:sz="4" w:space="0" w:color="auto"/>
              <w:right w:val="single" w:sz="4" w:space="0" w:color="auto"/>
            </w:tcBorders>
          </w:tcPr>
          <w:p w14:paraId="35B9C873"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4BA47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F05385"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C118AA"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DC1BA1" w14:textId="77777777" w:rsidR="005D4BB3" w:rsidRDefault="005D4BB3" w:rsidP="005D4BB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1CE295" w14:textId="77777777" w:rsidR="005D4BB3" w:rsidRDefault="005D4BB3" w:rsidP="005D4BB3">
            <w:pPr>
              <w:pStyle w:val="TAC"/>
            </w:pPr>
            <w:r>
              <w:t>GBR</w:t>
            </w:r>
          </w:p>
        </w:tc>
      </w:tr>
      <w:tr w:rsidR="005D4BB3" w14:paraId="44D7699C"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1B6F08FC" w14:textId="77777777" w:rsidR="005D4BB3" w:rsidRDefault="005D4BB3" w:rsidP="005D4BB3">
            <w:pPr>
              <w:pStyle w:val="TAL"/>
            </w:pPr>
            <w:bookmarkStart w:id="11"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DB85E94"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10FBA0" w14:textId="77777777" w:rsidR="005D4BB3" w:rsidRDefault="005D4BB3" w:rsidP="005D4BB3">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27921B3E" w14:textId="77777777" w:rsidR="005D4BB3" w:rsidRDefault="005D4BB3" w:rsidP="005D4BB3">
            <w:pPr>
              <w:pStyle w:val="TAL"/>
            </w:pPr>
            <w:r>
              <w:t>When present, this IE shall indicate the uplink and/or downlink maximum packet rate to be enforced for packets matching the PDR.</w:t>
            </w:r>
          </w:p>
          <w:p w14:paraId="2B2BE594" w14:textId="77777777" w:rsidR="005D4BB3" w:rsidRDefault="005D4BB3" w:rsidP="005D4BB3">
            <w:pPr>
              <w:pStyle w:val="TAL"/>
            </w:pPr>
            <w:r>
              <w:t>This IE may be set to the value of:</w:t>
            </w:r>
          </w:p>
          <w:p w14:paraId="4E132041" w14:textId="77777777" w:rsidR="005D4BB3" w:rsidRDefault="005D4BB3" w:rsidP="005D4BB3">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4EC92E03" w14:textId="77777777" w:rsidR="005D4BB3" w:rsidRPr="00066C60" w:rsidRDefault="005D4BB3" w:rsidP="005D4BB3">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16F6FF1C"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A59CBB"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7A7752"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403FE9"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E08D30" w14:textId="77777777" w:rsidR="005D4BB3" w:rsidRDefault="005D4BB3" w:rsidP="005D4BB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951F1E" w14:textId="77777777" w:rsidR="005D4BB3" w:rsidRDefault="005D4BB3" w:rsidP="005D4BB3">
            <w:pPr>
              <w:pStyle w:val="TAC"/>
              <w:rPr>
                <w:lang w:val="zh-CN"/>
              </w:rPr>
            </w:pPr>
            <w:r>
              <w:t>Packet Rate</w:t>
            </w:r>
          </w:p>
        </w:tc>
      </w:tr>
      <w:bookmarkEnd w:id="11"/>
      <w:tr w:rsidR="005D4BB3" w14:paraId="6529329E"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16FB69DB" w14:textId="77777777" w:rsidR="005D4BB3" w:rsidRDefault="005D4BB3" w:rsidP="005D4BB3">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4618A46A" w14:textId="77777777" w:rsidR="005D4BB3" w:rsidRDefault="005D4BB3" w:rsidP="005D4BB3">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6856A4" w14:textId="77777777" w:rsidR="005D4BB3" w:rsidRDefault="005D4BB3" w:rsidP="005D4BB3">
            <w:pPr>
              <w:pStyle w:val="TAL"/>
            </w:pPr>
            <w:r>
              <w:t>This IE may be present during the UE requested PDU session establishment, or UE requested PDN connection establishment.</w:t>
            </w:r>
          </w:p>
          <w:p w14:paraId="4FD0AD24" w14:textId="77777777" w:rsidR="005D4BB3" w:rsidRDefault="005D4BB3" w:rsidP="005D4BB3">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38F1692" w14:textId="77777777" w:rsidR="005D4BB3" w:rsidRDefault="005D4BB3" w:rsidP="005D4BB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361A65E"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438615C" w14:textId="77777777" w:rsidR="005D4BB3" w:rsidRDefault="005D4BB3" w:rsidP="005D4BB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1FBA79F" w14:textId="77777777" w:rsidR="005D4BB3" w:rsidRDefault="005D4BB3" w:rsidP="005D4BB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E5A1DC9" w14:textId="77777777" w:rsidR="005D4BB3" w:rsidRDefault="005D4BB3" w:rsidP="005D4BB3">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2356324" w14:textId="77777777" w:rsidR="005D4BB3" w:rsidRDefault="005D4BB3" w:rsidP="005D4BB3">
            <w:pPr>
              <w:pStyle w:val="TAC"/>
              <w:rPr>
                <w:lang w:val="fr-FR"/>
              </w:rPr>
            </w:pPr>
            <w:r>
              <w:rPr>
                <w:lang w:val="fr-FR"/>
              </w:rPr>
              <w:t>Packet Rate Status</w:t>
            </w:r>
          </w:p>
        </w:tc>
      </w:tr>
      <w:tr w:rsidR="005D4BB3" w14:paraId="4E24CAE0"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7887CFBB" w14:textId="77777777" w:rsidR="005D4BB3" w:rsidRDefault="005D4BB3" w:rsidP="005D4BB3">
            <w:pPr>
              <w:pStyle w:val="TAL"/>
            </w:pPr>
            <w:bookmarkStart w:id="12"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D392E33"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5AE1857" w14:textId="77777777" w:rsidR="005D4BB3" w:rsidRDefault="005D4BB3" w:rsidP="005D4BB3">
            <w:pPr>
              <w:pStyle w:val="TAL"/>
              <w:rPr>
                <w:lang w:val="en-US"/>
              </w:rPr>
            </w:pPr>
            <w:r>
              <w:t>This IE shall be set if</w:t>
            </w:r>
            <w:r>
              <w:rPr>
                <w:lang w:val="en-US"/>
              </w:rPr>
              <w:t xml:space="preserve"> the UP function is required to mark the packets for QoS purposes:</w:t>
            </w:r>
          </w:p>
          <w:p w14:paraId="62E8BC30" w14:textId="77777777" w:rsidR="005D4BB3" w:rsidRDefault="005D4BB3" w:rsidP="005D4BB3">
            <w:pPr>
              <w:pStyle w:val="TAL"/>
              <w:rPr>
                <w:lang w:val="en-US"/>
              </w:rPr>
            </w:pPr>
          </w:p>
          <w:p w14:paraId="15885D93" w14:textId="77777777" w:rsidR="005D4BB3" w:rsidRDefault="005D4BB3" w:rsidP="005D4BB3">
            <w:pPr>
              <w:pStyle w:val="TAL"/>
              <w:ind w:left="633" w:hanging="349"/>
              <w:rPr>
                <w:lang w:val="en-US"/>
              </w:rPr>
            </w:pPr>
            <w:r>
              <w:rPr>
                <w:lang w:val="en-US"/>
              </w:rPr>
              <w:t>-</w:t>
            </w:r>
            <w:r>
              <w:rPr>
                <w:lang w:val="en-US"/>
              </w:rPr>
              <w:tab/>
              <w:t>by the TDF-C, for DL flow level marking for application indication (see clause 5.4.5);</w:t>
            </w:r>
          </w:p>
          <w:p w14:paraId="2B7A859A" w14:textId="77777777" w:rsidR="005D4BB3" w:rsidRPr="00066C60" w:rsidRDefault="005D4BB3" w:rsidP="005D4BB3">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16643D70"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95B906"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E7CBA8" w14:textId="77777777" w:rsidR="005D4BB3" w:rsidRDefault="005D4BB3" w:rsidP="005D4BB3">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77CD9E1"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F4B4D" w14:textId="77777777" w:rsidR="005D4BB3" w:rsidRDefault="005D4BB3" w:rsidP="005D4BB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4B8BC83" w14:textId="77777777" w:rsidR="005D4BB3" w:rsidRDefault="005D4BB3" w:rsidP="005D4BB3">
            <w:pPr>
              <w:pStyle w:val="TAC"/>
            </w:pPr>
            <w:r>
              <w:t>DL Flow Level Marking</w:t>
            </w:r>
          </w:p>
        </w:tc>
      </w:tr>
      <w:bookmarkEnd w:id="12"/>
      <w:tr w:rsidR="005D4BB3" w14:paraId="34A5EBF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7487D2AE" w14:textId="77777777" w:rsidR="005D4BB3" w:rsidRDefault="005D4BB3" w:rsidP="005D4BB3">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19AA5F37"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8137A27" w14:textId="77777777" w:rsidR="005D4BB3" w:rsidRDefault="005D4BB3" w:rsidP="005D4BB3">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5E41F458" w14:textId="77777777" w:rsidR="005D4BB3" w:rsidRDefault="005D4BB3" w:rsidP="005D4BB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47CD6E" w14:textId="77777777" w:rsidR="005D4BB3" w:rsidRDefault="005D4BB3" w:rsidP="005D4BB3">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4A0B94C" w14:textId="77777777" w:rsidR="005D4BB3" w:rsidRDefault="005D4BB3" w:rsidP="005D4BB3">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F16542"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C68E35" w14:textId="77777777" w:rsidR="005D4BB3" w:rsidRDefault="005D4BB3" w:rsidP="005D4BB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B4A8390" w14:textId="77777777" w:rsidR="005D4BB3" w:rsidRDefault="005D4BB3" w:rsidP="005D4BB3">
            <w:pPr>
              <w:pStyle w:val="TAC"/>
              <w:rPr>
                <w:lang w:val="zh-CN"/>
              </w:rPr>
            </w:pPr>
            <w:r>
              <w:rPr>
                <w:lang w:val="de-DE"/>
              </w:rPr>
              <w:t>QFI</w:t>
            </w:r>
          </w:p>
        </w:tc>
      </w:tr>
      <w:tr w:rsidR="005D4BB3" w14:paraId="08629AC6"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5C5AA64B" w14:textId="77777777" w:rsidR="005D4BB3" w:rsidRDefault="005D4BB3" w:rsidP="005D4BB3">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1CAA683C" w14:textId="77777777" w:rsidR="005D4BB3" w:rsidRDefault="005D4BB3" w:rsidP="005D4BB3">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6D893B" w14:textId="77777777" w:rsidR="005D4BB3" w:rsidRDefault="005D4BB3" w:rsidP="005D4BB3">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536888F" w14:textId="77777777" w:rsidR="005D4BB3" w:rsidRDefault="005D4BB3" w:rsidP="005D4BB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218D8B" w14:textId="77777777" w:rsidR="005D4BB3" w:rsidRDefault="005D4BB3" w:rsidP="005D4BB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400528" w14:textId="77777777" w:rsidR="005D4BB3" w:rsidRDefault="005D4BB3" w:rsidP="005D4BB3">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2AC7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6E4DE2" w14:textId="77777777" w:rsidR="005D4BB3" w:rsidRDefault="005D4BB3" w:rsidP="005D4BB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AAEA0FC" w14:textId="77777777" w:rsidR="005D4BB3" w:rsidRDefault="005D4BB3" w:rsidP="005D4BB3">
            <w:pPr>
              <w:pStyle w:val="TAC"/>
              <w:rPr>
                <w:lang w:val="zh-CN"/>
              </w:rPr>
            </w:pPr>
            <w:r>
              <w:t>RQI</w:t>
            </w:r>
          </w:p>
        </w:tc>
      </w:tr>
      <w:tr w:rsidR="005D4BB3" w14:paraId="6206DB3C"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49D84C63" w14:textId="77777777" w:rsidR="005D4BB3" w:rsidRDefault="005D4BB3" w:rsidP="005D4BB3">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09F73D1F"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CF088DA" w14:textId="77777777" w:rsidR="005D4BB3" w:rsidRDefault="005D4BB3" w:rsidP="005D4BB3">
            <w:pPr>
              <w:pStyle w:val="TAL"/>
              <w:rPr>
                <w:lang w:eastAsia="zh-CN"/>
              </w:rPr>
            </w:pPr>
            <w:r>
              <w:rPr>
                <w:lang w:eastAsia="zh-CN"/>
              </w:rPr>
              <w:t>This IE shall be present if the UPF is required to set the Paging Policy Indicator (PPI) in outgoing packets (see clause 5.4.3.2 of 3GPP TS 23.501 [28]).</w:t>
            </w:r>
          </w:p>
          <w:p w14:paraId="62BF150B" w14:textId="77777777" w:rsidR="005D4BB3" w:rsidRPr="00066C60" w:rsidRDefault="005D4BB3" w:rsidP="005D4BB3">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7973EF5"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70F6C"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F79AF3"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00014A"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3E69BE" w14:textId="77777777" w:rsidR="005D4BB3" w:rsidRDefault="005D4BB3" w:rsidP="005D4BB3">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6B9383" w14:textId="77777777" w:rsidR="005D4BB3" w:rsidRDefault="005D4BB3" w:rsidP="005D4BB3">
            <w:pPr>
              <w:pStyle w:val="TAC"/>
            </w:pPr>
            <w:r>
              <w:t>Paging Policy Indicator</w:t>
            </w:r>
          </w:p>
        </w:tc>
      </w:tr>
      <w:tr w:rsidR="005D4BB3" w14:paraId="308658CB"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3C15740C" w14:textId="77777777" w:rsidR="005D4BB3" w:rsidRDefault="005D4BB3" w:rsidP="005D4BB3">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E11D5BD" w14:textId="77777777" w:rsidR="005D4BB3" w:rsidRDefault="005D4BB3" w:rsidP="005D4BB3">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D418449" w14:textId="77777777" w:rsidR="005D4BB3" w:rsidRDefault="005D4BB3" w:rsidP="005D4BB3">
            <w:pPr>
              <w:pStyle w:val="TAL"/>
              <w:rPr>
                <w:lang w:eastAsia="zh-CN"/>
              </w:rPr>
            </w:pPr>
            <w:r>
              <w:rPr>
                <w:lang w:eastAsia="zh-CN"/>
              </w:rPr>
              <w:t>This IE may be present if the UP function is required to use a different Averaging window than the default one. (NOTE 1)</w:t>
            </w:r>
          </w:p>
          <w:p w14:paraId="457CA914" w14:textId="77777777" w:rsidR="005D4BB3" w:rsidRDefault="005D4BB3" w:rsidP="005D4BB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A6F45D2"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D67628"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7FD9D0"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D3CF03"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B986BF" w14:textId="77777777" w:rsidR="005D4BB3" w:rsidRDefault="005D4BB3" w:rsidP="005D4BB3">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A73335C" w14:textId="77777777" w:rsidR="005D4BB3" w:rsidRDefault="005D4BB3" w:rsidP="005D4BB3">
            <w:pPr>
              <w:pStyle w:val="TAC"/>
            </w:pPr>
            <w:r>
              <w:t>Averaging Window</w:t>
            </w:r>
          </w:p>
        </w:tc>
      </w:tr>
      <w:tr w:rsidR="005D4BB3" w14:paraId="37D37D0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2D092DB4" w14:textId="77777777" w:rsidR="005D4BB3" w:rsidRDefault="005D4BB3" w:rsidP="005D4BB3">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542B1095"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327F4D4" w14:textId="77777777" w:rsidR="005D4BB3" w:rsidRDefault="005D4BB3" w:rsidP="005D4BB3">
            <w:pPr>
              <w:pStyle w:val="TAL"/>
              <w:rPr>
                <w:lang w:val="en-US"/>
              </w:rPr>
            </w:pPr>
            <w:r>
              <w:rPr>
                <w:lang w:val="en-US"/>
              </w:rPr>
              <w:t>This IE shall be included if the CP function needs to provide the QoS enforcement control information:</w:t>
            </w:r>
          </w:p>
          <w:p w14:paraId="7EE8348A" w14:textId="77777777" w:rsidR="005D4BB3" w:rsidRDefault="005D4BB3" w:rsidP="005D4BB3">
            <w:pPr>
              <w:pStyle w:val="B1"/>
              <w:rPr>
                <w:lang w:eastAsia="zh-CN"/>
              </w:rPr>
            </w:pPr>
            <w:bookmarkStart w:id="13"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3"/>
          </w:p>
        </w:tc>
        <w:tc>
          <w:tcPr>
            <w:tcW w:w="370" w:type="dxa"/>
            <w:tcBorders>
              <w:top w:val="single" w:sz="4" w:space="0" w:color="auto"/>
              <w:left w:val="single" w:sz="4" w:space="0" w:color="auto"/>
              <w:bottom w:val="single" w:sz="4" w:space="0" w:color="auto"/>
              <w:right w:val="single" w:sz="4" w:space="0" w:color="auto"/>
            </w:tcBorders>
          </w:tcPr>
          <w:p w14:paraId="2D3495EF"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68B8C8"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5AB05"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FEBAE6"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512D2"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8BFF980" w14:textId="77777777" w:rsidR="005D4BB3" w:rsidRDefault="005D4BB3" w:rsidP="005D4BB3">
            <w:pPr>
              <w:pStyle w:val="TAC"/>
            </w:pPr>
            <w:r>
              <w:t>QER Control Indications</w:t>
            </w:r>
          </w:p>
        </w:tc>
      </w:tr>
      <w:tr w:rsidR="005D4BB3" w14:paraId="3CB598CB"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4770C4CB" w14:textId="77777777" w:rsidR="005D4BB3" w:rsidRDefault="005D4BB3" w:rsidP="005D4BB3">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4C3A899F"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BE657C" w14:textId="77777777" w:rsidR="005D4BB3" w:rsidRDefault="005D4BB3" w:rsidP="005D4BB3">
            <w:pPr>
              <w:pStyle w:val="TAL"/>
            </w:pPr>
            <w:r>
              <w:t>This IE shall be included if at least one of the flags is set to "1".</w:t>
            </w:r>
          </w:p>
          <w:p w14:paraId="2F484640" w14:textId="77777777" w:rsidR="005D4BB3" w:rsidRDefault="005D4BB3" w:rsidP="005D4BB3">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02BBD700" w14:textId="1F5058C1" w:rsidR="005D4BB3" w:rsidRDefault="005D4BB3" w:rsidP="005D4BB3">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the DL PDRs associated with the QER</w:t>
            </w:r>
            <w:ins w:id="14" w:author="Caixia" w:date="2024-03-29T20:29:00Z">
              <w:r w:rsidR="00801CF1">
                <w:rPr>
                  <w:rFonts w:ascii="Arial" w:hAnsi="Arial"/>
                  <w:sz w:val="18"/>
                  <w:lang w:val="sv-SE"/>
                </w:rPr>
                <w:t xml:space="preserve"> (see </w:t>
              </w:r>
            </w:ins>
            <w:ins w:id="15" w:author="Caixia" w:date="2024-03-29T20:30:00Z">
              <w:r w:rsidR="00801CF1">
                <w:rPr>
                  <w:rFonts w:ascii="Arial" w:hAnsi="Arial"/>
                  <w:sz w:val="18"/>
                  <w:lang w:val="sv-SE"/>
                </w:rPr>
                <w:t>clause 5.38.4.4)</w:t>
              </w:r>
            </w:ins>
            <w:r>
              <w:rPr>
                <w:rFonts w:ascii="Arial" w:hAnsi="Arial"/>
                <w:sz w:val="18"/>
              </w:rPr>
              <w:t>.</w:t>
            </w:r>
          </w:p>
          <w:p w14:paraId="7B33D4FE" w14:textId="77777777" w:rsidR="005D4BB3" w:rsidRDefault="005D4BB3" w:rsidP="005D4BB3">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0E7F04BF" w14:textId="3203D0B4" w:rsidR="005D4BB3" w:rsidRPr="00F86FB7" w:rsidRDefault="005D4BB3" w:rsidP="005D4BB3">
            <w:pPr>
              <w:pStyle w:val="B1"/>
              <w:rPr>
                <w:rFonts w:ascii="Arial" w:hAnsi="Arial"/>
                <w:sz w:val="18"/>
              </w:rPr>
            </w:pPr>
            <w:r>
              <w:rPr>
                <w:rFonts w:ascii="Arial" w:hAnsi="Arial"/>
                <w:sz w:val="18"/>
                <w:lang w:val="sv-SE"/>
              </w:rPr>
              <w:t>-</w:t>
            </w:r>
            <w:r>
              <w:rPr>
                <w:rFonts w:ascii="Arial" w:hAnsi="Arial"/>
                <w:sz w:val="18"/>
                <w:lang w:val="sv-SE"/>
              </w:rPr>
              <w:tab/>
              <w:t xml:space="preserve">PDUSM (PDU Set Marking): this IE shall be set to "1" to request the UPF to perform PDU Set marking </w:t>
            </w:r>
            <w:ins w:id="16" w:author="Caixia" w:date="2024-03-29T20:29:00Z">
              <w:r w:rsidR="00801CF1">
                <w:rPr>
                  <w:rFonts w:ascii="Arial" w:hAnsi="Arial"/>
                  <w:sz w:val="18"/>
                </w:rPr>
                <w:t xml:space="preserve">in the PDU </w:t>
              </w:r>
              <w:r w:rsidR="00801CF1" w:rsidRPr="00F42E0D">
                <w:rPr>
                  <w:rFonts w:ascii="Arial" w:hAnsi="Arial"/>
                  <w:sz w:val="18"/>
                </w:rPr>
                <w:t>Set Information</w:t>
              </w:r>
              <w:r w:rsidR="00801CF1" w:rsidRPr="00066C60">
                <w:rPr>
                  <w:color w:val="000000" w:themeColor="text1"/>
                  <w:lang w:eastAsia="zh-CN"/>
                </w:rPr>
                <w:t xml:space="preserve"> </w:t>
              </w:r>
              <w:r w:rsidR="00801CF1">
                <w:rPr>
                  <w:rFonts w:ascii="Arial" w:hAnsi="Arial"/>
                  <w:sz w:val="18"/>
                </w:rPr>
                <w:t>Container of the GTP-U packet</w:t>
              </w:r>
              <w:r w:rsidR="00801CF1">
                <w:rPr>
                  <w:rFonts w:ascii="Arial" w:hAnsi="Arial"/>
                  <w:sz w:val="18"/>
                  <w:lang w:val="sv-SE"/>
                </w:rPr>
                <w:t xml:space="preserve"> </w:t>
              </w:r>
              <w:r w:rsidR="00801CF1">
                <w:rPr>
                  <w:rFonts w:ascii="Arial" w:hAnsi="Arial"/>
                  <w:sz w:val="18"/>
                </w:rPr>
                <w:t>(see 3GPP TS 38.415 [34])</w:t>
              </w:r>
              <w:r w:rsidR="00801CF1">
                <w:rPr>
                  <w:rFonts w:ascii="Arial" w:hAnsi="Arial"/>
                  <w:sz w:val="18"/>
                  <w:lang w:eastAsia="zh-CN"/>
                </w:rPr>
                <w:t xml:space="preserve">, </w:t>
              </w:r>
            </w:ins>
            <w:r>
              <w:rPr>
                <w:rFonts w:ascii="Arial" w:hAnsi="Arial"/>
                <w:sz w:val="18"/>
                <w:lang w:val="sv-SE"/>
              </w:rPr>
              <w:t>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39E5D027" w14:textId="77777777" w:rsidR="005D4BB3" w:rsidRPr="000A1D75" w:rsidRDefault="005D4BB3" w:rsidP="005D4BB3">
            <w:pPr>
              <w:pStyle w:val="TAC"/>
            </w:pPr>
          </w:p>
          <w:p w14:paraId="406F4DEC" w14:textId="77777777" w:rsidR="005D4BB3" w:rsidRPr="000A1D75" w:rsidRDefault="005D4BB3" w:rsidP="005D4BB3">
            <w:pPr>
              <w:pStyle w:val="TAC"/>
            </w:pPr>
          </w:p>
          <w:p w14:paraId="090D23D7" w14:textId="77777777" w:rsidR="005D4BB3" w:rsidRDefault="005D4BB3" w:rsidP="005D4BB3">
            <w:pPr>
              <w:pStyle w:val="TAC"/>
              <w:rPr>
                <w:lang w:val="de-DE"/>
              </w:rPr>
            </w:pPr>
            <w:r>
              <w:rPr>
                <w:lang w:val="de-DE"/>
              </w:rPr>
              <w:t>-</w:t>
            </w:r>
          </w:p>
          <w:p w14:paraId="58249F0F" w14:textId="77777777" w:rsidR="005D4BB3" w:rsidRDefault="005D4BB3" w:rsidP="005D4BB3">
            <w:pPr>
              <w:pStyle w:val="TAC"/>
              <w:rPr>
                <w:lang w:val="de-DE"/>
              </w:rPr>
            </w:pPr>
          </w:p>
          <w:p w14:paraId="0FF6E5E2" w14:textId="77777777" w:rsidR="005D4BB3" w:rsidRDefault="005D4BB3" w:rsidP="005D4BB3">
            <w:pPr>
              <w:pStyle w:val="TAC"/>
              <w:rPr>
                <w:lang w:val="de-DE"/>
              </w:rPr>
            </w:pPr>
          </w:p>
          <w:p w14:paraId="0DDDC401" w14:textId="77777777" w:rsidR="005D4BB3" w:rsidRDefault="005D4BB3" w:rsidP="005D4BB3">
            <w:pPr>
              <w:pStyle w:val="TAC"/>
              <w:rPr>
                <w:lang w:val="de-DE"/>
              </w:rPr>
            </w:pPr>
          </w:p>
          <w:p w14:paraId="0FB516FC" w14:textId="77777777" w:rsidR="005D4BB3" w:rsidRDefault="005D4BB3" w:rsidP="005D4BB3">
            <w:pPr>
              <w:pStyle w:val="TAC"/>
              <w:rPr>
                <w:lang w:val="de-DE"/>
              </w:rPr>
            </w:pPr>
          </w:p>
          <w:p w14:paraId="313F7300" w14:textId="77777777" w:rsidR="005D4BB3" w:rsidRDefault="005D4BB3" w:rsidP="005D4BB3">
            <w:pPr>
              <w:pStyle w:val="TAC"/>
              <w:rPr>
                <w:lang w:val="de-DE"/>
              </w:rPr>
            </w:pPr>
          </w:p>
          <w:p w14:paraId="6A2B9C57" w14:textId="77777777" w:rsidR="005D4BB3" w:rsidRDefault="005D4BB3" w:rsidP="005D4BB3">
            <w:pPr>
              <w:pStyle w:val="TAC"/>
              <w:rPr>
                <w:lang w:val="de-DE"/>
              </w:rPr>
            </w:pPr>
            <w:r>
              <w:rPr>
                <w:lang w:val="de-DE"/>
              </w:rPr>
              <w:t>-</w:t>
            </w:r>
          </w:p>
          <w:p w14:paraId="2619B18A" w14:textId="77777777" w:rsidR="005D4BB3" w:rsidRDefault="005D4BB3" w:rsidP="005D4BB3">
            <w:pPr>
              <w:pStyle w:val="TAC"/>
              <w:rPr>
                <w:lang w:val="de-DE"/>
              </w:rPr>
            </w:pPr>
          </w:p>
          <w:p w14:paraId="42BCBF3E" w14:textId="77777777" w:rsidR="005D4BB3" w:rsidRDefault="005D4BB3" w:rsidP="005D4BB3">
            <w:pPr>
              <w:pStyle w:val="TAC"/>
              <w:rPr>
                <w:lang w:val="de-DE"/>
              </w:rPr>
            </w:pPr>
          </w:p>
          <w:p w14:paraId="5E018BA2" w14:textId="77777777" w:rsidR="005D4BB3" w:rsidRDefault="005D4BB3" w:rsidP="005D4BB3">
            <w:pPr>
              <w:pStyle w:val="TAC"/>
              <w:rPr>
                <w:lang w:val="de-DE"/>
              </w:rPr>
            </w:pPr>
          </w:p>
          <w:p w14:paraId="7C56A515" w14:textId="77777777" w:rsidR="005D4BB3" w:rsidRDefault="005D4BB3" w:rsidP="005D4BB3">
            <w:pPr>
              <w:pStyle w:val="TAC"/>
              <w:rPr>
                <w:lang w:val="de-DE"/>
              </w:rPr>
            </w:pPr>
          </w:p>
          <w:p w14:paraId="230811AA" w14:textId="77777777" w:rsidR="005D4BB3" w:rsidRDefault="005D4BB3" w:rsidP="005D4BB3">
            <w:pPr>
              <w:pStyle w:val="TAC"/>
              <w:rPr>
                <w:lang w:val="de-DE"/>
              </w:rPr>
            </w:pPr>
          </w:p>
          <w:p w14:paraId="079A6421" w14:textId="77777777" w:rsidR="005D4BB3" w:rsidRDefault="005D4BB3" w:rsidP="005D4BB3">
            <w:pPr>
              <w:pStyle w:val="TAC"/>
              <w:rPr>
                <w:lang w:val="de-DE"/>
              </w:rPr>
            </w:pPr>
          </w:p>
          <w:p w14:paraId="48FFF066" w14:textId="77777777" w:rsidR="005D4BB3" w:rsidRDefault="005D4BB3" w:rsidP="005D4BB3">
            <w:pPr>
              <w:pStyle w:val="TAC"/>
              <w:rPr>
                <w:lang w:val="de-DE"/>
              </w:rPr>
            </w:pPr>
          </w:p>
          <w:p w14:paraId="1DB64B8E" w14:textId="77777777" w:rsidR="005D4BB3" w:rsidRDefault="005D4BB3" w:rsidP="005D4BB3">
            <w:pPr>
              <w:pStyle w:val="TAC"/>
              <w:rPr>
                <w:lang w:val="de-DE"/>
              </w:rPr>
            </w:pPr>
          </w:p>
          <w:p w14:paraId="757D3989" w14:textId="77777777" w:rsidR="005D4BB3" w:rsidRDefault="005D4BB3" w:rsidP="005D4BB3">
            <w:pPr>
              <w:pStyle w:val="TAC"/>
              <w:rPr>
                <w:lang w:val="de-DE"/>
              </w:rPr>
            </w:pPr>
          </w:p>
          <w:p w14:paraId="60152A63" w14:textId="77777777" w:rsidR="005D4BB3" w:rsidRDefault="005D4BB3" w:rsidP="005D4BB3">
            <w:pPr>
              <w:pStyle w:val="TAC"/>
              <w:rPr>
                <w:lang w:val="de-DE"/>
              </w:rPr>
            </w:pPr>
            <w:r>
              <w:rPr>
                <w:lang w:val="de-DE"/>
              </w:rPr>
              <w:t>-</w:t>
            </w:r>
          </w:p>
          <w:p w14:paraId="27080E47" w14:textId="77777777" w:rsidR="005D4BB3" w:rsidRDefault="005D4BB3" w:rsidP="005D4BB3">
            <w:pPr>
              <w:pStyle w:val="TAC"/>
              <w:rPr>
                <w:lang w:val="de-DE"/>
              </w:rPr>
            </w:pPr>
          </w:p>
          <w:p w14:paraId="7B188C5C" w14:textId="77777777" w:rsidR="005D4BB3" w:rsidRDefault="005D4BB3" w:rsidP="005D4BB3">
            <w:pPr>
              <w:pStyle w:val="TAC"/>
              <w:rPr>
                <w:lang w:val="de-DE"/>
              </w:rPr>
            </w:pPr>
          </w:p>
          <w:p w14:paraId="77CDAC11" w14:textId="77777777" w:rsidR="005D4BB3" w:rsidRDefault="005D4BB3" w:rsidP="005D4BB3">
            <w:pPr>
              <w:pStyle w:val="TAC"/>
              <w:rPr>
                <w:lang w:val="de-DE"/>
              </w:rPr>
            </w:pPr>
          </w:p>
          <w:p w14:paraId="284EF1C0" w14:textId="77777777" w:rsidR="005D4BB3" w:rsidRDefault="005D4BB3" w:rsidP="005D4BB3">
            <w:pPr>
              <w:pStyle w:val="TAC"/>
              <w:rPr>
                <w:lang w:val="de-DE"/>
              </w:rPr>
            </w:pPr>
          </w:p>
          <w:p w14:paraId="779D2A0A"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62B2EC" w14:textId="77777777" w:rsidR="005D4BB3" w:rsidRDefault="005D4BB3" w:rsidP="005D4BB3">
            <w:pPr>
              <w:pStyle w:val="TAC"/>
              <w:rPr>
                <w:lang w:val="de-DE"/>
              </w:rPr>
            </w:pPr>
          </w:p>
          <w:p w14:paraId="5C76FA26" w14:textId="77777777" w:rsidR="005D4BB3" w:rsidRDefault="005D4BB3" w:rsidP="005D4BB3">
            <w:pPr>
              <w:pStyle w:val="TAC"/>
              <w:rPr>
                <w:lang w:val="de-DE"/>
              </w:rPr>
            </w:pPr>
          </w:p>
          <w:p w14:paraId="5B676BA7" w14:textId="77777777" w:rsidR="005D4BB3" w:rsidRDefault="005D4BB3" w:rsidP="005D4BB3">
            <w:pPr>
              <w:pStyle w:val="TAC"/>
              <w:rPr>
                <w:lang w:val="de-DE"/>
              </w:rPr>
            </w:pPr>
            <w:r>
              <w:rPr>
                <w:lang w:val="de-DE"/>
              </w:rPr>
              <w:t>-</w:t>
            </w:r>
          </w:p>
          <w:p w14:paraId="2999DC6E" w14:textId="77777777" w:rsidR="005D4BB3" w:rsidRDefault="005D4BB3" w:rsidP="005D4BB3">
            <w:pPr>
              <w:pStyle w:val="TAC"/>
              <w:rPr>
                <w:lang w:val="de-DE"/>
              </w:rPr>
            </w:pPr>
          </w:p>
          <w:p w14:paraId="0EAA3DFB" w14:textId="77777777" w:rsidR="005D4BB3" w:rsidRDefault="005D4BB3" w:rsidP="005D4BB3">
            <w:pPr>
              <w:pStyle w:val="TAC"/>
              <w:rPr>
                <w:lang w:val="de-DE"/>
              </w:rPr>
            </w:pPr>
          </w:p>
          <w:p w14:paraId="34188DBE" w14:textId="77777777" w:rsidR="005D4BB3" w:rsidRDefault="005D4BB3" w:rsidP="005D4BB3">
            <w:pPr>
              <w:pStyle w:val="TAC"/>
              <w:rPr>
                <w:lang w:val="de-DE"/>
              </w:rPr>
            </w:pPr>
          </w:p>
          <w:p w14:paraId="2D027769" w14:textId="77777777" w:rsidR="005D4BB3" w:rsidRDefault="005D4BB3" w:rsidP="005D4BB3">
            <w:pPr>
              <w:pStyle w:val="TAC"/>
              <w:rPr>
                <w:lang w:val="de-DE"/>
              </w:rPr>
            </w:pPr>
          </w:p>
          <w:p w14:paraId="52ABB243" w14:textId="77777777" w:rsidR="005D4BB3" w:rsidRDefault="005D4BB3" w:rsidP="005D4BB3">
            <w:pPr>
              <w:pStyle w:val="TAC"/>
              <w:rPr>
                <w:lang w:val="de-DE"/>
              </w:rPr>
            </w:pPr>
          </w:p>
          <w:p w14:paraId="1FE29A3F" w14:textId="77777777" w:rsidR="005D4BB3" w:rsidRDefault="005D4BB3" w:rsidP="005D4BB3">
            <w:pPr>
              <w:pStyle w:val="TAC"/>
              <w:rPr>
                <w:lang w:val="de-DE"/>
              </w:rPr>
            </w:pPr>
            <w:r>
              <w:rPr>
                <w:lang w:val="de-DE"/>
              </w:rPr>
              <w:t>-</w:t>
            </w:r>
          </w:p>
          <w:p w14:paraId="5344178F" w14:textId="77777777" w:rsidR="005D4BB3" w:rsidRDefault="005D4BB3" w:rsidP="005D4BB3">
            <w:pPr>
              <w:pStyle w:val="TAC"/>
              <w:rPr>
                <w:lang w:val="de-DE"/>
              </w:rPr>
            </w:pPr>
          </w:p>
          <w:p w14:paraId="7648BD63" w14:textId="77777777" w:rsidR="005D4BB3" w:rsidRDefault="005D4BB3" w:rsidP="005D4BB3">
            <w:pPr>
              <w:pStyle w:val="TAC"/>
              <w:rPr>
                <w:lang w:val="de-DE"/>
              </w:rPr>
            </w:pPr>
          </w:p>
          <w:p w14:paraId="5F966324" w14:textId="77777777" w:rsidR="005D4BB3" w:rsidRDefault="005D4BB3" w:rsidP="005D4BB3">
            <w:pPr>
              <w:pStyle w:val="TAC"/>
              <w:rPr>
                <w:lang w:val="de-DE"/>
              </w:rPr>
            </w:pPr>
          </w:p>
          <w:p w14:paraId="276656BD" w14:textId="77777777" w:rsidR="005D4BB3" w:rsidRDefault="005D4BB3" w:rsidP="005D4BB3">
            <w:pPr>
              <w:pStyle w:val="TAC"/>
              <w:rPr>
                <w:lang w:val="de-DE"/>
              </w:rPr>
            </w:pPr>
          </w:p>
          <w:p w14:paraId="1C1A5167" w14:textId="77777777" w:rsidR="005D4BB3" w:rsidRDefault="005D4BB3" w:rsidP="005D4BB3">
            <w:pPr>
              <w:pStyle w:val="TAC"/>
              <w:rPr>
                <w:lang w:val="de-DE"/>
              </w:rPr>
            </w:pPr>
          </w:p>
          <w:p w14:paraId="38B18D7F" w14:textId="77777777" w:rsidR="005D4BB3" w:rsidRDefault="005D4BB3" w:rsidP="005D4BB3">
            <w:pPr>
              <w:pStyle w:val="TAC"/>
              <w:rPr>
                <w:lang w:val="de-DE"/>
              </w:rPr>
            </w:pPr>
          </w:p>
          <w:p w14:paraId="0E8E1A01" w14:textId="77777777" w:rsidR="005D4BB3" w:rsidRDefault="005D4BB3" w:rsidP="005D4BB3">
            <w:pPr>
              <w:pStyle w:val="TAC"/>
              <w:rPr>
                <w:lang w:val="de-DE"/>
              </w:rPr>
            </w:pPr>
          </w:p>
          <w:p w14:paraId="7C885C2C" w14:textId="77777777" w:rsidR="005D4BB3" w:rsidRDefault="005D4BB3" w:rsidP="005D4BB3">
            <w:pPr>
              <w:pStyle w:val="TAC"/>
              <w:rPr>
                <w:lang w:val="de-DE"/>
              </w:rPr>
            </w:pPr>
          </w:p>
          <w:p w14:paraId="1644EC96" w14:textId="77777777" w:rsidR="005D4BB3" w:rsidRDefault="005D4BB3" w:rsidP="005D4BB3">
            <w:pPr>
              <w:pStyle w:val="TAC"/>
              <w:rPr>
                <w:lang w:val="de-DE"/>
              </w:rPr>
            </w:pPr>
          </w:p>
          <w:p w14:paraId="6D34FFD8" w14:textId="77777777" w:rsidR="005D4BB3" w:rsidRDefault="005D4BB3" w:rsidP="005D4BB3">
            <w:pPr>
              <w:pStyle w:val="TAC"/>
              <w:rPr>
                <w:lang w:val="de-DE"/>
              </w:rPr>
            </w:pPr>
            <w:r>
              <w:rPr>
                <w:lang w:val="de-DE"/>
              </w:rPr>
              <w:t>-</w:t>
            </w:r>
          </w:p>
          <w:p w14:paraId="2547FB01" w14:textId="77777777" w:rsidR="005D4BB3" w:rsidRDefault="005D4BB3" w:rsidP="005D4BB3">
            <w:pPr>
              <w:pStyle w:val="TAC"/>
              <w:rPr>
                <w:lang w:val="de-DE"/>
              </w:rPr>
            </w:pPr>
          </w:p>
          <w:p w14:paraId="557520D1" w14:textId="77777777" w:rsidR="005D4BB3" w:rsidRDefault="005D4BB3" w:rsidP="005D4BB3">
            <w:pPr>
              <w:pStyle w:val="TAC"/>
              <w:rPr>
                <w:lang w:val="de-DE"/>
              </w:rPr>
            </w:pPr>
          </w:p>
          <w:p w14:paraId="0978C866" w14:textId="77777777" w:rsidR="005D4BB3" w:rsidRDefault="005D4BB3" w:rsidP="005D4BB3">
            <w:pPr>
              <w:pStyle w:val="TAC"/>
              <w:rPr>
                <w:lang w:val="de-DE"/>
              </w:rPr>
            </w:pPr>
          </w:p>
          <w:p w14:paraId="79AC95B1" w14:textId="77777777" w:rsidR="005D4BB3" w:rsidRDefault="005D4BB3" w:rsidP="005D4BB3">
            <w:pPr>
              <w:pStyle w:val="TAC"/>
              <w:rPr>
                <w:lang w:val="de-DE"/>
              </w:rPr>
            </w:pPr>
          </w:p>
          <w:p w14:paraId="6CF7A0AF"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DC3D4D" w14:textId="77777777" w:rsidR="005D4BB3" w:rsidRDefault="005D4BB3" w:rsidP="005D4BB3">
            <w:pPr>
              <w:pStyle w:val="TAC"/>
              <w:rPr>
                <w:lang w:val="de-DE"/>
              </w:rPr>
            </w:pPr>
          </w:p>
          <w:p w14:paraId="0628AA30" w14:textId="77777777" w:rsidR="005D4BB3" w:rsidRDefault="005D4BB3" w:rsidP="005D4BB3">
            <w:pPr>
              <w:pStyle w:val="TAC"/>
              <w:rPr>
                <w:lang w:val="de-DE"/>
              </w:rPr>
            </w:pPr>
          </w:p>
          <w:p w14:paraId="6115A69D" w14:textId="77777777" w:rsidR="005D4BB3" w:rsidRDefault="005D4BB3" w:rsidP="005D4BB3">
            <w:pPr>
              <w:pStyle w:val="TAC"/>
              <w:rPr>
                <w:lang w:val="de-DE"/>
              </w:rPr>
            </w:pPr>
            <w:r>
              <w:rPr>
                <w:lang w:val="de-DE"/>
              </w:rPr>
              <w:t>-</w:t>
            </w:r>
          </w:p>
          <w:p w14:paraId="16A5B133" w14:textId="77777777" w:rsidR="005D4BB3" w:rsidRDefault="005D4BB3" w:rsidP="005D4BB3">
            <w:pPr>
              <w:pStyle w:val="TAC"/>
              <w:rPr>
                <w:lang w:val="de-DE"/>
              </w:rPr>
            </w:pPr>
          </w:p>
          <w:p w14:paraId="6D8BB509" w14:textId="77777777" w:rsidR="005D4BB3" w:rsidRDefault="005D4BB3" w:rsidP="005D4BB3">
            <w:pPr>
              <w:pStyle w:val="TAC"/>
              <w:rPr>
                <w:lang w:val="de-DE"/>
              </w:rPr>
            </w:pPr>
          </w:p>
          <w:p w14:paraId="23AD0D5D" w14:textId="77777777" w:rsidR="005D4BB3" w:rsidRDefault="005D4BB3" w:rsidP="005D4BB3">
            <w:pPr>
              <w:pStyle w:val="TAC"/>
              <w:rPr>
                <w:lang w:val="de-DE"/>
              </w:rPr>
            </w:pPr>
          </w:p>
          <w:p w14:paraId="40E65C43" w14:textId="77777777" w:rsidR="005D4BB3" w:rsidRDefault="005D4BB3" w:rsidP="005D4BB3">
            <w:pPr>
              <w:pStyle w:val="TAC"/>
              <w:rPr>
                <w:lang w:val="de-DE"/>
              </w:rPr>
            </w:pPr>
          </w:p>
          <w:p w14:paraId="606E4803" w14:textId="77777777" w:rsidR="005D4BB3" w:rsidRDefault="005D4BB3" w:rsidP="005D4BB3">
            <w:pPr>
              <w:pStyle w:val="TAC"/>
              <w:rPr>
                <w:lang w:val="de-DE"/>
              </w:rPr>
            </w:pPr>
          </w:p>
          <w:p w14:paraId="01CD747C" w14:textId="77777777" w:rsidR="005D4BB3" w:rsidRDefault="005D4BB3" w:rsidP="005D4BB3">
            <w:pPr>
              <w:pStyle w:val="TAC"/>
              <w:rPr>
                <w:lang w:val="de-DE"/>
              </w:rPr>
            </w:pPr>
            <w:r>
              <w:rPr>
                <w:lang w:val="de-DE"/>
              </w:rPr>
              <w:t>-</w:t>
            </w:r>
          </w:p>
          <w:p w14:paraId="41FA60E9" w14:textId="77777777" w:rsidR="005D4BB3" w:rsidRDefault="005D4BB3" w:rsidP="005D4BB3">
            <w:pPr>
              <w:pStyle w:val="TAC"/>
              <w:rPr>
                <w:lang w:val="de-DE"/>
              </w:rPr>
            </w:pPr>
          </w:p>
          <w:p w14:paraId="3D649666" w14:textId="77777777" w:rsidR="005D4BB3" w:rsidRDefault="005D4BB3" w:rsidP="005D4BB3">
            <w:pPr>
              <w:pStyle w:val="TAC"/>
              <w:rPr>
                <w:lang w:val="de-DE"/>
              </w:rPr>
            </w:pPr>
          </w:p>
          <w:p w14:paraId="56EAAA09" w14:textId="77777777" w:rsidR="005D4BB3" w:rsidRDefault="005D4BB3" w:rsidP="005D4BB3">
            <w:pPr>
              <w:pStyle w:val="TAC"/>
              <w:rPr>
                <w:lang w:val="de-DE"/>
              </w:rPr>
            </w:pPr>
          </w:p>
          <w:p w14:paraId="0389F317" w14:textId="77777777" w:rsidR="005D4BB3" w:rsidRDefault="005D4BB3" w:rsidP="005D4BB3">
            <w:pPr>
              <w:pStyle w:val="TAC"/>
              <w:rPr>
                <w:lang w:val="de-DE"/>
              </w:rPr>
            </w:pPr>
          </w:p>
          <w:p w14:paraId="5E3F6856" w14:textId="77777777" w:rsidR="005D4BB3" w:rsidRDefault="005D4BB3" w:rsidP="005D4BB3">
            <w:pPr>
              <w:pStyle w:val="TAC"/>
              <w:rPr>
                <w:lang w:val="de-DE"/>
              </w:rPr>
            </w:pPr>
          </w:p>
          <w:p w14:paraId="419280CF" w14:textId="77777777" w:rsidR="005D4BB3" w:rsidRDefault="005D4BB3" w:rsidP="005D4BB3">
            <w:pPr>
              <w:pStyle w:val="TAC"/>
              <w:rPr>
                <w:lang w:val="de-DE"/>
              </w:rPr>
            </w:pPr>
          </w:p>
          <w:p w14:paraId="2C646FAD" w14:textId="77777777" w:rsidR="005D4BB3" w:rsidRDefault="005D4BB3" w:rsidP="005D4BB3">
            <w:pPr>
              <w:pStyle w:val="TAC"/>
              <w:rPr>
                <w:lang w:val="de-DE"/>
              </w:rPr>
            </w:pPr>
          </w:p>
          <w:p w14:paraId="241CF799" w14:textId="77777777" w:rsidR="005D4BB3" w:rsidRDefault="005D4BB3" w:rsidP="005D4BB3">
            <w:pPr>
              <w:pStyle w:val="TAC"/>
              <w:rPr>
                <w:lang w:val="de-DE"/>
              </w:rPr>
            </w:pPr>
          </w:p>
          <w:p w14:paraId="06536175" w14:textId="77777777" w:rsidR="005D4BB3" w:rsidRDefault="005D4BB3" w:rsidP="005D4BB3">
            <w:pPr>
              <w:pStyle w:val="TAC"/>
              <w:rPr>
                <w:lang w:val="de-DE"/>
              </w:rPr>
            </w:pPr>
          </w:p>
          <w:p w14:paraId="47CE73CF" w14:textId="77777777" w:rsidR="005D4BB3" w:rsidRDefault="005D4BB3" w:rsidP="005D4BB3">
            <w:pPr>
              <w:pStyle w:val="TAC"/>
              <w:rPr>
                <w:lang w:val="de-DE"/>
              </w:rPr>
            </w:pPr>
            <w:r>
              <w:rPr>
                <w:lang w:val="de-DE"/>
              </w:rPr>
              <w:t>-</w:t>
            </w:r>
          </w:p>
          <w:p w14:paraId="563DAFC7" w14:textId="77777777" w:rsidR="005D4BB3" w:rsidRDefault="005D4BB3" w:rsidP="005D4BB3">
            <w:pPr>
              <w:pStyle w:val="TAC"/>
              <w:rPr>
                <w:lang w:val="de-DE"/>
              </w:rPr>
            </w:pPr>
          </w:p>
          <w:p w14:paraId="178D4E7F" w14:textId="77777777" w:rsidR="005D4BB3" w:rsidRDefault="005D4BB3" w:rsidP="005D4BB3">
            <w:pPr>
              <w:pStyle w:val="TAC"/>
              <w:rPr>
                <w:lang w:val="de-DE"/>
              </w:rPr>
            </w:pPr>
          </w:p>
          <w:p w14:paraId="23091284" w14:textId="77777777" w:rsidR="005D4BB3" w:rsidRDefault="005D4BB3" w:rsidP="005D4BB3">
            <w:pPr>
              <w:pStyle w:val="TAC"/>
              <w:rPr>
                <w:lang w:val="de-DE"/>
              </w:rPr>
            </w:pPr>
          </w:p>
          <w:p w14:paraId="2E180428" w14:textId="77777777" w:rsidR="005D4BB3" w:rsidRDefault="005D4BB3" w:rsidP="005D4BB3">
            <w:pPr>
              <w:pStyle w:val="TAC"/>
              <w:rPr>
                <w:lang w:val="de-DE"/>
              </w:rPr>
            </w:pPr>
          </w:p>
          <w:p w14:paraId="6A6440D4"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17FE1A" w14:textId="77777777" w:rsidR="005D4BB3" w:rsidRDefault="005D4BB3" w:rsidP="005D4BB3">
            <w:pPr>
              <w:pStyle w:val="TAC"/>
            </w:pPr>
          </w:p>
          <w:p w14:paraId="6A7BF34D" w14:textId="77777777" w:rsidR="005D4BB3" w:rsidRDefault="005D4BB3" w:rsidP="005D4BB3">
            <w:pPr>
              <w:pStyle w:val="TAC"/>
            </w:pPr>
          </w:p>
          <w:p w14:paraId="3031B23B" w14:textId="77777777" w:rsidR="005D4BB3" w:rsidRDefault="005D4BB3" w:rsidP="005D4BB3">
            <w:pPr>
              <w:pStyle w:val="TAC"/>
            </w:pPr>
            <w:r>
              <w:t>-</w:t>
            </w:r>
          </w:p>
          <w:p w14:paraId="7D8F526D" w14:textId="77777777" w:rsidR="005D4BB3" w:rsidRDefault="005D4BB3" w:rsidP="005D4BB3">
            <w:pPr>
              <w:pStyle w:val="TAC"/>
            </w:pPr>
          </w:p>
          <w:p w14:paraId="7E5A2D5C" w14:textId="77777777" w:rsidR="005D4BB3" w:rsidRDefault="005D4BB3" w:rsidP="005D4BB3">
            <w:pPr>
              <w:pStyle w:val="TAC"/>
            </w:pPr>
          </w:p>
          <w:p w14:paraId="648B15BC" w14:textId="77777777" w:rsidR="005D4BB3" w:rsidRDefault="005D4BB3" w:rsidP="005D4BB3">
            <w:pPr>
              <w:pStyle w:val="TAC"/>
            </w:pPr>
          </w:p>
          <w:p w14:paraId="46CDBC1E" w14:textId="77777777" w:rsidR="005D4BB3" w:rsidRDefault="005D4BB3" w:rsidP="005D4BB3">
            <w:pPr>
              <w:pStyle w:val="TAC"/>
            </w:pPr>
          </w:p>
          <w:p w14:paraId="5DB6972D" w14:textId="77777777" w:rsidR="005D4BB3" w:rsidRDefault="005D4BB3" w:rsidP="005D4BB3">
            <w:pPr>
              <w:pStyle w:val="TAC"/>
            </w:pPr>
          </w:p>
          <w:p w14:paraId="40D26FBE" w14:textId="77777777" w:rsidR="005D4BB3" w:rsidRDefault="005D4BB3" w:rsidP="005D4BB3">
            <w:pPr>
              <w:pStyle w:val="TAC"/>
            </w:pPr>
            <w:r>
              <w:t>X</w:t>
            </w:r>
          </w:p>
          <w:p w14:paraId="6415900E" w14:textId="77777777" w:rsidR="005D4BB3" w:rsidRDefault="005D4BB3" w:rsidP="005D4BB3">
            <w:pPr>
              <w:pStyle w:val="TAC"/>
            </w:pPr>
          </w:p>
          <w:p w14:paraId="2A446698" w14:textId="77777777" w:rsidR="005D4BB3" w:rsidRDefault="005D4BB3" w:rsidP="005D4BB3">
            <w:pPr>
              <w:pStyle w:val="TAC"/>
            </w:pPr>
          </w:p>
          <w:p w14:paraId="1D209236" w14:textId="77777777" w:rsidR="005D4BB3" w:rsidRDefault="005D4BB3" w:rsidP="005D4BB3">
            <w:pPr>
              <w:pStyle w:val="TAC"/>
            </w:pPr>
          </w:p>
          <w:p w14:paraId="0595F5EA" w14:textId="77777777" w:rsidR="005D4BB3" w:rsidRDefault="005D4BB3" w:rsidP="005D4BB3">
            <w:pPr>
              <w:pStyle w:val="TAC"/>
            </w:pPr>
          </w:p>
          <w:p w14:paraId="6507D2BE" w14:textId="77777777" w:rsidR="005D4BB3" w:rsidRDefault="005D4BB3" w:rsidP="005D4BB3">
            <w:pPr>
              <w:pStyle w:val="TAC"/>
            </w:pPr>
          </w:p>
          <w:p w14:paraId="782CC0D3" w14:textId="77777777" w:rsidR="005D4BB3" w:rsidRDefault="005D4BB3" w:rsidP="005D4BB3">
            <w:pPr>
              <w:pStyle w:val="TAC"/>
            </w:pPr>
          </w:p>
          <w:p w14:paraId="67EE5DE1" w14:textId="77777777" w:rsidR="005D4BB3" w:rsidRDefault="005D4BB3" w:rsidP="005D4BB3">
            <w:pPr>
              <w:pStyle w:val="TAC"/>
            </w:pPr>
          </w:p>
          <w:p w14:paraId="3E946B10" w14:textId="77777777" w:rsidR="005D4BB3" w:rsidRDefault="005D4BB3" w:rsidP="005D4BB3">
            <w:pPr>
              <w:pStyle w:val="TAC"/>
            </w:pPr>
          </w:p>
          <w:p w14:paraId="5EDC14FC" w14:textId="77777777" w:rsidR="005D4BB3" w:rsidRDefault="005D4BB3" w:rsidP="005D4BB3">
            <w:pPr>
              <w:pStyle w:val="TAC"/>
            </w:pPr>
          </w:p>
          <w:p w14:paraId="3C1DEF06" w14:textId="77777777" w:rsidR="005D4BB3" w:rsidRDefault="005D4BB3" w:rsidP="005D4BB3">
            <w:pPr>
              <w:pStyle w:val="TAC"/>
            </w:pPr>
            <w:r>
              <w:t>X</w:t>
            </w:r>
          </w:p>
          <w:p w14:paraId="63678D19" w14:textId="77777777" w:rsidR="005D4BB3" w:rsidRDefault="005D4BB3" w:rsidP="005D4BB3">
            <w:pPr>
              <w:pStyle w:val="TAC"/>
            </w:pPr>
          </w:p>
          <w:p w14:paraId="169CE2B5" w14:textId="77777777" w:rsidR="005D4BB3" w:rsidRDefault="005D4BB3" w:rsidP="005D4BB3">
            <w:pPr>
              <w:pStyle w:val="TAC"/>
            </w:pPr>
          </w:p>
          <w:p w14:paraId="1BB1FF71" w14:textId="77777777" w:rsidR="005D4BB3" w:rsidRDefault="005D4BB3" w:rsidP="005D4BB3">
            <w:pPr>
              <w:pStyle w:val="TAC"/>
            </w:pPr>
          </w:p>
          <w:p w14:paraId="16A142AF" w14:textId="77777777" w:rsidR="005D4BB3" w:rsidRDefault="005D4BB3" w:rsidP="005D4BB3">
            <w:pPr>
              <w:pStyle w:val="TAC"/>
            </w:pPr>
          </w:p>
          <w:p w14:paraId="4387E2A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0E1706" w14:textId="77777777" w:rsidR="005D4BB3" w:rsidRDefault="005D4BB3" w:rsidP="005D4BB3">
            <w:pPr>
              <w:pStyle w:val="TAC"/>
            </w:pPr>
          </w:p>
          <w:p w14:paraId="6A962788" w14:textId="77777777" w:rsidR="005D4BB3" w:rsidRDefault="005D4BB3" w:rsidP="005D4BB3">
            <w:pPr>
              <w:pStyle w:val="TAC"/>
            </w:pPr>
          </w:p>
          <w:p w14:paraId="1D776AE5" w14:textId="77777777" w:rsidR="005D4BB3" w:rsidRDefault="005D4BB3" w:rsidP="005D4BB3">
            <w:pPr>
              <w:pStyle w:val="TAC"/>
            </w:pPr>
            <w:r>
              <w:t>X</w:t>
            </w:r>
          </w:p>
          <w:p w14:paraId="094C888B" w14:textId="77777777" w:rsidR="005D4BB3" w:rsidRDefault="005D4BB3" w:rsidP="005D4BB3">
            <w:pPr>
              <w:pStyle w:val="TAC"/>
            </w:pPr>
          </w:p>
          <w:p w14:paraId="581EFC8F" w14:textId="77777777" w:rsidR="005D4BB3" w:rsidRDefault="005D4BB3" w:rsidP="005D4BB3">
            <w:pPr>
              <w:pStyle w:val="TAC"/>
            </w:pPr>
          </w:p>
          <w:p w14:paraId="37CBDF67" w14:textId="77777777" w:rsidR="005D4BB3" w:rsidRDefault="005D4BB3" w:rsidP="005D4BB3">
            <w:pPr>
              <w:pStyle w:val="TAC"/>
            </w:pPr>
          </w:p>
          <w:p w14:paraId="23464A03" w14:textId="77777777" w:rsidR="005D4BB3" w:rsidRDefault="005D4BB3" w:rsidP="005D4BB3">
            <w:pPr>
              <w:pStyle w:val="TAC"/>
            </w:pPr>
          </w:p>
          <w:p w14:paraId="5A921587" w14:textId="77777777" w:rsidR="005D4BB3" w:rsidRDefault="005D4BB3" w:rsidP="005D4BB3">
            <w:pPr>
              <w:pStyle w:val="TAC"/>
            </w:pPr>
          </w:p>
          <w:p w14:paraId="3150BDFA" w14:textId="77777777" w:rsidR="005D4BB3" w:rsidRDefault="005D4BB3" w:rsidP="005D4BB3">
            <w:pPr>
              <w:pStyle w:val="TAC"/>
            </w:pPr>
            <w:r>
              <w:t>-</w:t>
            </w:r>
          </w:p>
          <w:p w14:paraId="0194E2CF" w14:textId="77777777" w:rsidR="005D4BB3" w:rsidRDefault="005D4BB3" w:rsidP="005D4BB3">
            <w:pPr>
              <w:pStyle w:val="TAC"/>
            </w:pPr>
          </w:p>
          <w:p w14:paraId="47CDE183" w14:textId="77777777" w:rsidR="005D4BB3" w:rsidRDefault="005D4BB3" w:rsidP="005D4BB3">
            <w:pPr>
              <w:pStyle w:val="TAC"/>
            </w:pPr>
          </w:p>
          <w:p w14:paraId="40512EEA" w14:textId="77777777" w:rsidR="005D4BB3" w:rsidRDefault="005D4BB3" w:rsidP="005D4BB3">
            <w:pPr>
              <w:pStyle w:val="TAC"/>
            </w:pPr>
          </w:p>
          <w:p w14:paraId="0581A186" w14:textId="77777777" w:rsidR="005D4BB3" w:rsidRDefault="005D4BB3" w:rsidP="005D4BB3">
            <w:pPr>
              <w:pStyle w:val="TAC"/>
            </w:pPr>
          </w:p>
          <w:p w14:paraId="591E5557" w14:textId="77777777" w:rsidR="005D4BB3" w:rsidRDefault="005D4BB3" w:rsidP="005D4BB3">
            <w:pPr>
              <w:pStyle w:val="TAC"/>
            </w:pPr>
          </w:p>
          <w:p w14:paraId="7BBCC544" w14:textId="77777777" w:rsidR="005D4BB3" w:rsidRDefault="005D4BB3" w:rsidP="005D4BB3">
            <w:pPr>
              <w:pStyle w:val="TAC"/>
            </w:pPr>
          </w:p>
          <w:p w14:paraId="13E8B9AB" w14:textId="77777777" w:rsidR="005D4BB3" w:rsidRDefault="005D4BB3" w:rsidP="005D4BB3">
            <w:pPr>
              <w:pStyle w:val="TAC"/>
            </w:pPr>
          </w:p>
          <w:p w14:paraId="62278141" w14:textId="77777777" w:rsidR="005D4BB3" w:rsidRDefault="005D4BB3" w:rsidP="005D4BB3">
            <w:pPr>
              <w:pStyle w:val="TAC"/>
            </w:pPr>
          </w:p>
          <w:p w14:paraId="209673EE" w14:textId="77777777" w:rsidR="005D4BB3" w:rsidRDefault="005D4BB3" w:rsidP="005D4BB3">
            <w:pPr>
              <w:pStyle w:val="TAC"/>
            </w:pPr>
          </w:p>
          <w:p w14:paraId="46EA38B8" w14:textId="77777777" w:rsidR="005D4BB3" w:rsidRDefault="005D4BB3" w:rsidP="005D4BB3">
            <w:pPr>
              <w:pStyle w:val="TAC"/>
            </w:pPr>
            <w:r>
              <w:t>-</w:t>
            </w:r>
          </w:p>
          <w:p w14:paraId="228EBAB8" w14:textId="77777777" w:rsidR="005D4BB3" w:rsidRDefault="005D4BB3" w:rsidP="005D4BB3">
            <w:pPr>
              <w:pStyle w:val="TAC"/>
            </w:pPr>
          </w:p>
          <w:p w14:paraId="589DF072" w14:textId="77777777" w:rsidR="005D4BB3" w:rsidRDefault="005D4BB3" w:rsidP="005D4BB3">
            <w:pPr>
              <w:pStyle w:val="TAC"/>
            </w:pPr>
          </w:p>
          <w:p w14:paraId="3E1E29D2" w14:textId="77777777" w:rsidR="005D4BB3" w:rsidRDefault="005D4BB3" w:rsidP="005D4BB3">
            <w:pPr>
              <w:pStyle w:val="TAC"/>
            </w:pPr>
          </w:p>
          <w:p w14:paraId="2637200D" w14:textId="77777777" w:rsidR="005D4BB3" w:rsidRDefault="005D4BB3" w:rsidP="005D4BB3">
            <w:pPr>
              <w:pStyle w:val="TAC"/>
            </w:pPr>
          </w:p>
          <w:p w14:paraId="2BD5667E"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4C9CC76" w14:textId="77777777" w:rsidR="005D4BB3" w:rsidRDefault="005D4BB3" w:rsidP="005D4BB3">
            <w:pPr>
              <w:pStyle w:val="TAC"/>
            </w:pPr>
            <w:r>
              <w:t>QER Indications</w:t>
            </w:r>
          </w:p>
        </w:tc>
      </w:tr>
      <w:tr w:rsidR="005D4BB3" w14:paraId="111ED5CD" w14:textId="77777777" w:rsidTr="005D4BB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DB379FE" w14:textId="77777777" w:rsidR="005D4BB3" w:rsidRDefault="005D4BB3" w:rsidP="005D4BB3">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095BBB60" w14:textId="77777777" w:rsidR="005D4BB3" w:rsidRDefault="005D4BB3" w:rsidP="005D4BB3">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1F300AE6" w14:textId="77777777" w:rsidR="005D4BB3" w:rsidRDefault="005D4BB3" w:rsidP="005D4BB3">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5"/>
    </w:tbl>
    <w:p w14:paraId="66FCCE72" w14:textId="77777777" w:rsidR="005D4BB3" w:rsidRDefault="005D4BB3" w:rsidP="005D4BB3"/>
    <w:p w14:paraId="582E463C" w14:textId="13C99EC1" w:rsidR="00396B5B" w:rsidRPr="006B5418" w:rsidRDefault="00396B5B" w:rsidP="00396B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C0950" w14:textId="04CE4966" w:rsidR="00396B5B" w:rsidRDefault="00396B5B" w:rsidP="005F531E"/>
    <w:p w14:paraId="268CD930" w14:textId="77777777" w:rsidR="005D4BB3" w:rsidRPr="00441CD0" w:rsidRDefault="005D4BB3" w:rsidP="005D4BB3">
      <w:pPr>
        <w:pStyle w:val="40"/>
        <w:rPr>
          <w:lang w:val="x-none" w:eastAsia="zh-CN"/>
        </w:rPr>
      </w:pPr>
      <w:bookmarkStart w:id="17" w:name="_Toc155291777"/>
      <w:bookmarkStart w:id="18" w:name="_Toc162346905"/>
      <w:r w:rsidRPr="00441CD0">
        <w:t>7.5.4.5</w:t>
      </w:r>
      <w:r w:rsidRPr="00441CD0">
        <w:tab/>
        <w:t>Update QER IE within PFCP Session Modification Request</w:t>
      </w:r>
      <w:bookmarkEnd w:id="17"/>
      <w:bookmarkEnd w:id="18"/>
    </w:p>
    <w:p w14:paraId="0474DF62" w14:textId="77777777" w:rsidR="005D4BB3" w:rsidRPr="00441CD0" w:rsidRDefault="005D4BB3" w:rsidP="005D4BB3">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12AA5705" w14:textId="77777777" w:rsidR="005D4BB3" w:rsidRPr="00441CD0" w:rsidRDefault="005D4BB3" w:rsidP="005D4BB3">
      <w:pPr>
        <w:pStyle w:val="TH"/>
        <w:rPr>
          <w:lang w:val="en-US"/>
        </w:rPr>
      </w:pPr>
      <w:bookmarkStart w:id="19" w:name="_CRTable7_5_4_51"/>
      <w:r w:rsidRPr="00441CD0">
        <w:t xml:space="preserve">Table </w:t>
      </w:r>
      <w:bookmarkEnd w:id="19"/>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D4BB3" w:rsidRPr="0018280D" w14:paraId="65609D53"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D918EF" w14:textId="77777777" w:rsidR="005D4BB3" w:rsidRPr="00441CD0" w:rsidRDefault="005D4BB3" w:rsidP="005D4BB3">
            <w:pPr>
              <w:pStyle w:val="TAL"/>
              <w:rPr>
                <w:lang w:val="x-none"/>
              </w:rPr>
            </w:pPr>
            <w:bookmarkStart w:id="20"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9E528E" w14:textId="77777777" w:rsidR="005D4BB3" w:rsidRPr="00441CD0" w:rsidRDefault="005D4BB3" w:rsidP="005D4BB3">
            <w:pPr>
              <w:pStyle w:val="TAH"/>
            </w:pPr>
          </w:p>
        </w:tc>
        <w:tc>
          <w:tcPr>
            <w:tcW w:w="370" w:type="dxa"/>
            <w:tcBorders>
              <w:top w:val="single" w:sz="4" w:space="0" w:color="auto"/>
              <w:left w:val="nil"/>
              <w:bottom w:val="single" w:sz="4" w:space="0" w:color="auto"/>
              <w:right w:val="nil"/>
            </w:tcBorders>
            <w:shd w:val="clear" w:color="auto" w:fill="D9D9D9"/>
          </w:tcPr>
          <w:p w14:paraId="4ED1E13C" w14:textId="77777777" w:rsidR="005D4BB3" w:rsidRPr="00441CD0" w:rsidRDefault="005D4BB3" w:rsidP="005D4BB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BA97DB" w14:textId="77777777" w:rsidR="005D4BB3" w:rsidRPr="00616868" w:rsidRDefault="005D4BB3" w:rsidP="005D4BB3">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5D4BB3" w:rsidRPr="00441CD0" w14:paraId="63FB42CE"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806127" w14:textId="77777777" w:rsidR="005D4BB3" w:rsidRPr="00441CD0" w:rsidRDefault="005D4BB3" w:rsidP="005D4B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61BF381" w14:textId="77777777" w:rsidR="005D4BB3" w:rsidRPr="00441CD0" w:rsidRDefault="005D4BB3" w:rsidP="005D4BB3">
            <w:pPr>
              <w:pStyle w:val="TAH"/>
            </w:pPr>
          </w:p>
        </w:tc>
        <w:tc>
          <w:tcPr>
            <w:tcW w:w="370" w:type="dxa"/>
            <w:tcBorders>
              <w:top w:val="single" w:sz="4" w:space="0" w:color="auto"/>
              <w:left w:val="nil"/>
              <w:bottom w:val="single" w:sz="4" w:space="0" w:color="auto"/>
              <w:right w:val="nil"/>
            </w:tcBorders>
            <w:shd w:val="clear" w:color="auto" w:fill="D9D9D9"/>
          </w:tcPr>
          <w:p w14:paraId="395969A4" w14:textId="77777777" w:rsidR="005D4BB3" w:rsidRPr="00441CD0" w:rsidRDefault="005D4BB3" w:rsidP="005D4BB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3680E3" w14:textId="77777777" w:rsidR="005D4BB3" w:rsidRPr="00441CD0" w:rsidRDefault="005D4BB3" w:rsidP="005D4BB3">
            <w:pPr>
              <w:pStyle w:val="TAC"/>
            </w:pPr>
            <w:r w:rsidRPr="00441CD0">
              <w:t>Length = n</w:t>
            </w:r>
          </w:p>
        </w:tc>
      </w:tr>
      <w:tr w:rsidR="005D4BB3" w:rsidRPr="00441CD0" w14:paraId="5FC5252D" w14:textId="77777777" w:rsidTr="005D4B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3EB779" w14:textId="77777777" w:rsidR="005D4BB3" w:rsidRPr="00441CD0" w:rsidRDefault="005D4BB3" w:rsidP="005D4B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11603E" w14:textId="77777777" w:rsidR="005D4BB3" w:rsidRPr="00441CD0" w:rsidRDefault="005D4BB3" w:rsidP="005D4BB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A608B5" w14:textId="77777777" w:rsidR="005D4BB3" w:rsidRPr="00441CD0" w:rsidRDefault="005D4BB3" w:rsidP="005D4BB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3A8EDF5" w14:textId="77777777" w:rsidR="005D4BB3" w:rsidRPr="00441CD0" w:rsidRDefault="005D4BB3" w:rsidP="005D4B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BDA08E" w14:textId="77777777" w:rsidR="005D4BB3" w:rsidRPr="00441CD0" w:rsidRDefault="005D4BB3" w:rsidP="005D4BB3">
            <w:pPr>
              <w:pStyle w:val="TAH"/>
            </w:pPr>
            <w:r w:rsidRPr="00441CD0">
              <w:t>IE Type</w:t>
            </w:r>
          </w:p>
        </w:tc>
      </w:tr>
      <w:tr w:rsidR="005D4BB3" w:rsidRPr="00441CD0" w14:paraId="7B8C0A0A" w14:textId="77777777" w:rsidTr="005D4B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301507" w14:textId="77777777" w:rsidR="005D4BB3" w:rsidRPr="00441CD0" w:rsidRDefault="005D4BB3" w:rsidP="005D4BB3">
            <w:pPr>
              <w:spacing w:after="0"/>
              <w:rPr>
                <w:rFonts w:ascii="Arial" w:hAnsi="Arial"/>
                <w:b/>
                <w:sz w:val="18"/>
                <w:lang w:val="x-none"/>
              </w:rPr>
            </w:pPr>
            <w:bookmarkStart w:id="21"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A373AD" w14:textId="77777777" w:rsidR="005D4BB3" w:rsidRPr="00441CD0" w:rsidRDefault="005D4BB3" w:rsidP="005D4BB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998E48" w14:textId="77777777" w:rsidR="005D4BB3" w:rsidRPr="00441CD0" w:rsidRDefault="005D4BB3" w:rsidP="005D4B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F46994" w14:textId="77777777" w:rsidR="005D4BB3" w:rsidRPr="00441CD0" w:rsidRDefault="005D4BB3" w:rsidP="005D4B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830B56" w14:textId="77777777" w:rsidR="005D4BB3" w:rsidRPr="00441CD0" w:rsidRDefault="005D4BB3" w:rsidP="005D4B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56C166" w14:textId="77777777" w:rsidR="005D4BB3" w:rsidRPr="00441CD0" w:rsidRDefault="005D4BB3" w:rsidP="005D4BB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2465A1F" w14:textId="77777777" w:rsidR="005D4BB3" w:rsidRPr="00441CD0" w:rsidRDefault="005D4BB3" w:rsidP="005D4BB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FFC189A" w14:textId="77777777" w:rsidR="005D4BB3" w:rsidRPr="00441CD0" w:rsidRDefault="005D4BB3" w:rsidP="005D4BB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488E67" w14:textId="77777777" w:rsidR="005D4BB3" w:rsidRPr="00441CD0" w:rsidRDefault="005D4BB3" w:rsidP="005D4BB3">
            <w:pPr>
              <w:spacing w:after="0"/>
              <w:rPr>
                <w:rFonts w:ascii="Arial" w:hAnsi="Arial"/>
                <w:b/>
                <w:sz w:val="18"/>
                <w:lang w:val="x-none"/>
              </w:rPr>
            </w:pPr>
            <w:bookmarkStart w:id="22" w:name="_PERM_MCCTEMPBM_CRPT05020734___7"/>
            <w:bookmarkEnd w:id="22"/>
          </w:p>
        </w:tc>
      </w:tr>
      <w:bookmarkEnd w:id="21"/>
      <w:tr w:rsidR="005D4BB3" w:rsidRPr="00441CD0" w14:paraId="7D9A6ECB"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6A0EF4" w14:textId="77777777" w:rsidR="005D4BB3" w:rsidRPr="00441CD0" w:rsidRDefault="005D4BB3" w:rsidP="005D4BB3">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DCC8114" w14:textId="77777777" w:rsidR="005D4BB3" w:rsidRPr="00441CD0" w:rsidRDefault="005D4BB3" w:rsidP="005D4BB3">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80BF52" w14:textId="77777777" w:rsidR="005D4BB3" w:rsidRPr="00441CD0" w:rsidRDefault="005D4BB3" w:rsidP="005D4BB3">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B388BB9"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55175F" w14:textId="77777777" w:rsidR="005D4BB3" w:rsidRPr="00441CD0" w:rsidRDefault="005D4BB3" w:rsidP="005D4B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6E3ED9"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6DF28A"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FE4B4F" w14:textId="77777777" w:rsidR="005D4BB3" w:rsidRPr="00441CD0" w:rsidRDefault="005D4BB3" w:rsidP="005D4B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49BF1DC" w14:textId="77777777" w:rsidR="005D4BB3" w:rsidRPr="00441CD0" w:rsidRDefault="005D4BB3" w:rsidP="005D4BB3">
            <w:pPr>
              <w:pStyle w:val="TAC"/>
            </w:pPr>
            <w:r w:rsidRPr="00441CD0">
              <w:t>QER ID</w:t>
            </w:r>
          </w:p>
        </w:tc>
      </w:tr>
      <w:tr w:rsidR="005D4BB3" w:rsidRPr="00441CD0" w14:paraId="33551FCD"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289954D6" w14:textId="77777777" w:rsidR="005D4BB3" w:rsidRPr="00441CD0" w:rsidRDefault="005D4BB3" w:rsidP="005D4BB3">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D586F95" w14:textId="77777777" w:rsidR="005D4BB3" w:rsidRPr="00441CD0" w:rsidRDefault="005D4BB3" w:rsidP="005D4BB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BD78CD" w14:textId="77777777" w:rsidR="005D4BB3" w:rsidRPr="00441CD0" w:rsidRDefault="005D4BB3" w:rsidP="005D4BB3">
            <w:pPr>
              <w:pStyle w:val="TAL"/>
              <w:rPr>
                <w:lang w:val="x-none"/>
              </w:rPr>
            </w:pPr>
            <w:r w:rsidRPr="00441CD0">
              <w:t>This IE shall be present if the QER correlation ID in this QER needs to be modified.</w:t>
            </w:r>
          </w:p>
          <w:p w14:paraId="53D029DC" w14:textId="77777777" w:rsidR="005D4BB3" w:rsidRPr="00441CD0" w:rsidRDefault="005D4BB3" w:rsidP="005D4BB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3E2D182"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8C5A57"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72AE06"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ADDAB"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66B985" w14:textId="77777777" w:rsidR="005D4BB3" w:rsidRPr="00441CD0"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9E7F955" w14:textId="77777777" w:rsidR="005D4BB3" w:rsidRPr="00441CD0" w:rsidRDefault="005D4BB3" w:rsidP="005D4BB3">
            <w:pPr>
              <w:pStyle w:val="TAC"/>
            </w:pPr>
            <w:r w:rsidRPr="00441CD0">
              <w:t>QER Correlation ID</w:t>
            </w:r>
          </w:p>
        </w:tc>
      </w:tr>
      <w:tr w:rsidR="005D4BB3" w:rsidRPr="00441CD0" w14:paraId="17CCCDF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63B1C0DB" w14:textId="77777777" w:rsidR="005D4BB3" w:rsidRPr="00441CD0" w:rsidRDefault="005D4BB3" w:rsidP="005D4BB3">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540730B" w14:textId="77777777" w:rsidR="005D4BB3" w:rsidRPr="00441CD0" w:rsidRDefault="005D4BB3" w:rsidP="005D4BB3">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8A2C8A" w14:textId="77777777" w:rsidR="005D4BB3" w:rsidRPr="00441CD0" w:rsidRDefault="005D4BB3" w:rsidP="005D4BB3">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43DB5ECF" w14:textId="77777777" w:rsidR="005D4BB3" w:rsidRPr="00441CD0" w:rsidRDefault="005D4BB3" w:rsidP="005D4BB3">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1D0F946" w14:textId="77777777" w:rsidR="005D4BB3" w:rsidRPr="00441CD0" w:rsidRDefault="005D4BB3" w:rsidP="005D4B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F7D69C"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0F2E4"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A2F4F6"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9C5CEF" w14:textId="77777777" w:rsidR="005D4BB3" w:rsidRPr="00441CD0" w:rsidRDefault="005D4BB3" w:rsidP="005D4B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A5EEF4" w14:textId="77777777" w:rsidR="005D4BB3" w:rsidRPr="00441CD0" w:rsidRDefault="005D4BB3" w:rsidP="005D4BB3">
            <w:pPr>
              <w:pStyle w:val="TAC"/>
            </w:pPr>
            <w:r w:rsidRPr="00441CD0">
              <w:t>Gate Status</w:t>
            </w:r>
          </w:p>
        </w:tc>
      </w:tr>
      <w:tr w:rsidR="005D4BB3" w:rsidRPr="00441CD0" w14:paraId="253C1052"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2706A04D" w14:textId="77777777" w:rsidR="005D4BB3" w:rsidRPr="00441CD0" w:rsidRDefault="005D4BB3" w:rsidP="005D4BB3">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4407174" w14:textId="77777777" w:rsidR="005D4BB3" w:rsidRPr="00441CD0" w:rsidRDefault="005D4BB3" w:rsidP="005D4BB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774D53EB" w14:textId="77777777" w:rsidR="005D4BB3" w:rsidRPr="00441CD0" w:rsidRDefault="005D4BB3" w:rsidP="005D4BB3">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6C9943F9" w14:textId="77777777" w:rsidR="005D4BB3" w:rsidRPr="00441CD0" w:rsidRDefault="005D4BB3" w:rsidP="005D4BB3">
            <w:pPr>
              <w:pStyle w:val="TAL"/>
            </w:pPr>
            <w:r w:rsidRPr="00441CD0">
              <w:t>When present, this IE shall indicate the uplink and/or downlink maximum bit rate to be enforced for packets matching the PDR.</w:t>
            </w:r>
          </w:p>
          <w:p w14:paraId="4ED18CFC" w14:textId="77777777" w:rsidR="005D4BB3" w:rsidRPr="00441CD0" w:rsidRDefault="005D4BB3" w:rsidP="005D4BB3">
            <w:pPr>
              <w:pStyle w:val="TAL"/>
            </w:pPr>
          </w:p>
          <w:p w14:paraId="581A7E2E" w14:textId="77777777" w:rsidR="005D4BB3" w:rsidRPr="00441CD0" w:rsidRDefault="005D4BB3" w:rsidP="005D4BB3">
            <w:pPr>
              <w:pStyle w:val="TAL"/>
            </w:pPr>
            <w:r w:rsidRPr="00441CD0">
              <w:t>For EPC, this IE may be set to the value of:</w:t>
            </w:r>
          </w:p>
          <w:p w14:paraId="0B67945D" w14:textId="77777777" w:rsidR="005D4BB3" w:rsidRPr="00441CD0" w:rsidRDefault="005D4BB3" w:rsidP="005D4BB3">
            <w:pPr>
              <w:pStyle w:val="TAL"/>
              <w:ind w:left="633" w:hanging="349"/>
            </w:pPr>
            <w:bookmarkStart w:id="23"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1FB36B9C" w14:textId="77777777" w:rsidR="005D4BB3" w:rsidRPr="00441CD0" w:rsidRDefault="005D4BB3" w:rsidP="005D4BB3">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4133FF83" w14:textId="77777777" w:rsidR="005D4BB3" w:rsidRPr="00441CD0" w:rsidRDefault="005D4BB3" w:rsidP="005D4BB3">
            <w:pPr>
              <w:pStyle w:val="TAL"/>
              <w:ind w:left="633" w:hanging="349"/>
            </w:pPr>
            <w:r w:rsidRPr="00441CD0">
              <w:rPr>
                <w:lang w:val="en-US"/>
              </w:rPr>
              <w:t>-</w:t>
            </w:r>
            <w:r w:rsidRPr="00441CD0">
              <w:rPr>
                <w:lang w:val="en-US"/>
              </w:rPr>
              <w:tab/>
            </w:r>
            <w:r w:rsidRPr="00441CD0">
              <w:t>the bearer MBR, for a QER that is referenced by all the PDRs of a bearer;</w:t>
            </w:r>
          </w:p>
          <w:p w14:paraId="02DE1524" w14:textId="77777777" w:rsidR="005D4BB3" w:rsidRPr="00441CD0" w:rsidRDefault="005D4BB3" w:rsidP="005D4BB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23"/>
          <w:p w14:paraId="1CDDC3AC" w14:textId="77777777" w:rsidR="005D4BB3" w:rsidRPr="00441CD0" w:rsidRDefault="005D4BB3" w:rsidP="005D4BB3"/>
          <w:p w14:paraId="02A85CCE" w14:textId="77777777" w:rsidR="005D4BB3" w:rsidRPr="00441CD0" w:rsidRDefault="005D4BB3" w:rsidP="005D4BB3">
            <w:pPr>
              <w:pStyle w:val="TAL"/>
            </w:pPr>
            <w:r w:rsidRPr="00441CD0">
              <w:t>For 5GC, this IE may be set to the value of:</w:t>
            </w:r>
          </w:p>
          <w:p w14:paraId="0FFD019D" w14:textId="77777777" w:rsidR="005D4BB3" w:rsidRPr="00441CD0" w:rsidRDefault="005D4BB3" w:rsidP="005D4BB3">
            <w:pPr>
              <w:pStyle w:val="TAL"/>
              <w:ind w:left="633" w:hanging="349"/>
            </w:pPr>
            <w:bookmarkStart w:id="24"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78338F0B" w14:textId="77777777" w:rsidR="005D4BB3" w:rsidRPr="00441CD0" w:rsidRDefault="005D4BB3" w:rsidP="005D4BB3">
            <w:pPr>
              <w:pStyle w:val="TAL"/>
              <w:ind w:left="633" w:hanging="349"/>
            </w:pPr>
            <w:r w:rsidRPr="00441CD0">
              <w:rPr>
                <w:lang w:val="en-US"/>
              </w:rPr>
              <w:t>-</w:t>
            </w:r>
            <w:r w:rsidRPr="00441CD0">
              <w:rPr>
                <w:lang w:val="en-US"/>
              </w:rPr>
              <w:tab/>
            </w:r>
            <w:r w:rsidRPr="00441CD0">
              <w:t>the QoS Flow MBR, for a QER that is referenced by all the PDRs of a QoS Flow;</w:t>
            </w:r>
          </w:p>
          <w:p w14:paraId="6D0393E0" w14:textId="77777777" w:rsidR="005D4BB3" w:rsidRDefault="005D4BB3" w:rsidP="005D4BB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3D4CF462" w14:textId="77777777" w:rsidR="005D4BB3" w:rsidRPr="00441CD0" w:rsidRDefault="005D4BB3" w:rsidP="005D4BB3">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4C481EC1" w14:textId="77777777" w:rsidR="005D4BB3" w:rsidRPr="00441CD0" w:rsidRDefault="005D4BB3" w:rsidP="005D4BB3">
            <w:pPr>
              <w:pStyle w:val="TAL"/>
              <w:ind w:left="633" w:hanging="349"/>
            </w:pPr>
          </w:p>
          <w:bookmarkEnd w:id="24"/>
          <w:p w14:paraId="05D0B313" w14:textId="77777777" w:rsidR="005D4BB3" w:rsidRPr="00441CD0" w:rsidRDefault="005D4BB3" w:rsidP="005D4BB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2729507"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CBFF10"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04FAA1"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0FC908"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009E1" w14:textId="77777777" w:rsidR="005D4BB3" w:rsidRPr="00441CD0" w:rsidRDefault="005D4BB3" w:rsidP="005D4B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A7CBA4" w14:textId="77777777" w:rsidR="005D4BB3" w:rsidRPr="00441CD0" w:rsidRDefault="005D4BB3" w:rsidP="005D4BB3">
            <w:pPr>
              <w:pStyle w:val="TAC"/>
            </w:pPr>
            <w:r w:rsidRPr="00441CD0">
              <w:t>MBR</w:t>
            </w:r>
          </w:p>
        </w:tc>
      </w:tr>
      <w:tr w:rsidR="005D4BB3" w:rsidRPr="00441CD0" w14:paraId="7A7B54ED"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0C4AE70B" w14:textId="77777777" w:rsidR="005D4BB3" w:rsidRPr="00441CD0" w:rsidRDefault="005D4BB3" w:rsidP="005D4BB3">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8E4EE3" w14:textId="77777777" w:rsidR="005D4BB3" w:rsidRPr="00441CD0" w:rsidRDefault="005D4BB3" w:rsidP="005D4BB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5E7535A7" w14:textId="77777777" w:rsidR="005D4BB3" w:rsidRPr="00441CD0" w:rsidRDefault="005D4BB3" w:rsidP="005D4BB3">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519823AE" w14:textId="77777777" w:rsidR="005D4BB3" w:rsidRPr="00441CD0" w:rsidRDefault="005D4BB3" w:rsidP="005D4BB3">
            <w:pPr>
              <w:pStyle w:val="TAL"/>
            </w:pPr>
          </w:p>
          <w:p w14:paraId="549DA626" w14:textId="77777777" w:rsidR="005D4BB3" w:rsidRPr="00441CD0" w:rsidRDefault="005D4BB3" w:rsidP="005D4BB3">
            <w:pPr>
              <w:pStyle w:val="TAL"/>
            </w:pPr>
            <w:r w:rsidRPr="00441CD0">
              <w:t>This IE may be set to the value of:</w:t>
            </w:r>
          </w:p>
          <w:p w14:paraId="3EFBD4C6" w14:textId="77777777" w:rsidR="005D4BB3" w:rsidRPr="00441CD0" w:rsidRDefault="005D4BB3" w:rsidP="005D4BB3">
            <w:pPr>
              <w:pStyle w:val="TAL"/>
              <w:ind w:left="633" w:hanging="349"/>
            </w:pPr>
            <w:bookmarkStart w:id="25" w:name="_PERM_MCCTEMPBM_CRPT05020742___2"/>
            <w:r w:rsidRPr="00441CD0">
              <w:rPr>
                <w:lang w:val="en-US"/>
              </w:rPr>
              <w:t>-</w:t>
            </w:r>
            <w:r w:rsidRPr="00441CD0">
              <w:rPr>
                <w:lang w:val="en-US"/>
              </w:rPr>
              <w:tab/>
            </w:r>
            <w:r w:rsidRPr="00441CD0">
              <w:t>the aggregate GBR, for a QER that is referenced by all the PDRs of a GBR bearer;</w:t>
            </w:r>
          </w:p>
          <w:p w14:paraId="5E1E8905" w14:textId="77777777" w:rsidR="005D4BB3" w:rsidRPr="00441CD0" w:rsidRDefault="005D4BB3" w:rsidP="005D4BB3">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547B5D88" w14:textId="77777777" w:rsidR="005D4BB3" w:rsidRPr="00441CD0" w:rsidRDefault="005D4BB3" w:rsidP="005D4BB3">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25"/>
          <w:p w14:paraId="1BC006A5" w14:textId="77777777" w:rsidR="005D4BB3" w:rsidRPr="00441CD0" w:rsidRDefault="005D4BB3" w:rsidP="005D4BB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0CBB26C"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88A1D8"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B58F52"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480AF0"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D88455" w14:textId="77777777" w:rsidR="005D4BB3" w:rsidRPr="00441CD0" w:rsidRDefault="005D4BB3" w:rsidP="005D4B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059A77E" w14:textId="77777777" w:rsidR="005D4BB3" w:rsidRPr="00441CD0" w:rsidRDefault="005D4BB3" w:rsidP="005D4BB3">
            <w:pPr>
              <w:pStyle w:val="TAC"/>
            </w:pPr>
            <w:r w:rsidRPr="00441CD0">
              <w:t>GBR</w:t>
            </w:r>
          </w:p>
        </w:tc>
      </w:tr>
      <w:tr w:rsidR="005D4BB3" w:rsidRPr="00441CD0" w14:paraId="71432660"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6876053A" w14:textId="77777777" w:rsidR="005D4BB3" w:rsidRPr="00441CD0" w:rsidRDefault="005D4BB3" w:rsidP="005D4BB3">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12B3691A" w14:textId="77777777" w:rsidR="005D4BB3" w:rsidRPr="00441CD0" w:rsidRDefault="005D4BB3" w:rsidP="005D4BB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D3B48F" w14:textId="77777777" w:rsidR="005D4BB3" w:rsidRPr="00441CD0" w:rsidRDefault="005D4BB3" w:rsidP="005D4BB3">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FC28892"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FE32D6"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F127DD"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93273F" w14:textId="77777777" w:rsidR="005D4BB3" w:rsidRPr="00441CD0"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556D2F" w14:textId="77777777" w:rsidR="005D4BB3" w:rsidRPr="00441CD0" w:rsidRDefault="005D4BB3" w:rsidP="005D4BB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C4A80FD" w14:textId="77777777" w:rsidR="005D4BB3" w:rsidRPr="00441CD0" w:rsidRDefault="005D4BB3" w:rsidP="005D4BB3">
            <w:pPr>
              <w:pStyle w:val="TAC"/>
              <w:rPr>
                <w:lang w:val="x-none"/>
              </w:rPr>
            </w:pPr>
            <w:r w:rsidRPr="00441CD0">
              <w:t>Packet Rate</w:t>
            </w:r>
          </w:p>
        </w:tc>
      </w:tr>
      <w:tr w:rsidR="005D4BB3" w:rsidRPr="00441CD0" w14:paraId="57EFF2AE"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3824211E" w14:textId="77777777" w:rsidR="005D4BB3" w:rsidRPr="00441CD0" w:rsidRDefault="005D4BB3" w:rsidP="005D4BB3">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5D1759A2" w14:textId="77777777" w:rsidR="005D4BB3" w:rsidRPr="00441CD0" w:rsidRDefault="005D4BB3" w:rsidP="005D4BB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D67E9B" w14:textId="77777777" w:rsidR="005D4BB3" w:rsidRPr="00441CD0" w:rsidRDefault="005D4BB3" w:rsidP="005D4BB3">
            <w:pPr>
              <w:pStyle w:val="TAL"/>
              <w:rPr>
                <w:lang w:val="en-US"/>
              </w:rPr>
            </w:pPr>
            <w:r w:rsidRPr="00441CD0">
              <w:t>This IE shall be set if the DL Flow Level Marking IE needs to be modified.</w:t>
            </w:r>
          </w:p>
          <w:p w14:paraId="36C3E995" w14:textId="77777777" w:rsidR="005D4BB3" w:rsidRPr="00441CD0" w:rsidRDefault="005D4BB3" w:rsidP="005D4BB3">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4E4DAD7" w14:textId="77777777" w:rsidR="005D4BB3" w:rsidRPr="00441CD0" w:rsidRDefault="005D4BB3" w:rsidP="005D4B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AC1830" w14:textId="77777777" w:rsidR="005D4BB3" w:rsidRPr="00441CD0" w:rsidRDefault="005D4BB3" w:rsidP="005D4BB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28B81D" w14:textId="77777777" w:rsidR="005D4BB3" w:rsidRPr="00441CD0" w:rsidRDefault="005D4BB3" w:rsidP="005D4B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2BFFBC"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FEA8EA" w14:textId="77777777" w:rsidR="005D4BB3" w:rsidRPr="00441CD0" w:rsidRDefault="005D4BB3" w:rsidP="005D4BB3">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EA2D5C6" w14:textId="77777777" w:rsidR="005D4BB3" w:rsidRPr="00441CD0" w:rsidRDefault="005D4BB3" w:rsidP="005D4BB3">
            <w:pPr>
              <w:pStyle w:val="TAC"/>
            </w:pPr>
            <w:r w:rsidRPr="00441CD0">
              <w:t xml:space="preserve">DL </w:t>
            </w:r>
            <w:r w:rsidRPr="00441CD0">
              <w:rPr>
                <w:lang w:val="sv-SE"/>
              </w:rPr>
              <w:t>Flow</w:t>
            </w:r>
            <w:r w:rsidRPr="00441CD0">
              <w:t xml:space="preserve"> Level Marking</w:t>
            </w:r>
          </w:p>
        </w:tc>
      </w:tr>
      <w:tr w:rsidR="005D4BB3" w:rsidRPr="00441CD0" w14:paraId="71FAB7CB"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2B3DF0AD" w14:textId="77777777" w:rsidR="005D4BB3" w:rsidRPr="00441CD0" w:rsidRDefault="005D4BB3" w:rsidP="005D4BB3">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246F32B" w14:textId="77777777" w:rsidR="005D4BB3" w:rsidRPr="00441CD0" w:rsidRDefault="005D4BB3" w:rsidP="005D4BB3">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EB75AF" w14:textId="77777777" w:rsidR="005D4BB3" w:rsidRPr="00441CD0" w:rsidRDefault="005D4BB3" w:rsidP="005D4BB3">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20EBC34" w14:textId="77777777" w:rsidR="005D4BB3" w:rsidRPr="00441CD0" w:rsidRDefault="005D4BB3" w:rsidP="005D4B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56EA96" w14:textId="77777777" w:rsidR="005D4BB3" w:rsidRPr="00441CD0" w:rsidRDefault="005D4BB3" w:rsidP="005D4BB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725237" w14:textId="77777777" w:rsidR="005D4BB3" w:rsidRPr="00441CD0" w:rsidRDefault="005D4BB3" w:rsidP="005D4BB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C8B3AA"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A156A0" w14:textId="77777777" w:rsidR="005D4BB3" w:rsidRPr="00441CD0" w:rsidRDefault="005D4BB3" w:rsidP="005D4B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85181C" w14:textId="77777777" w:rsidR="005D4BB3" w:rsidRPr="00441CD0" w:rsidRDefault="005D4BB3" w:rsidP="005D4BB3">
            <w:pPr>
              <w:pStyle w:val="TAC"/>
              <w:rPr>
                <w:lang w:val="x-none"/>
              </w:rPr>
            </w:pPr>
            <w:r w:rsidRPr="00441CD0">
              <w:rPr>
                <w:lang w:val="de-DE"/>
              </w:rPr>
              <w:t>QFI</w:t>
            </w:r>
          </w:p>
        </w:tc>
      </w:tr>
      <w:tr w:rsidR="005D4BB3" w:rsidRPr="00441CD0" w14:paraId="3F927CF5"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3A69EDD8" w14:textId="77777777" w:rsidR="005D4BB3" w:rsidRPr="00441CD0" w:rsidRDefault="005D4BB3" w:rsidP="005D4BB3">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CD63E21" w14:textId="77777777" w:rsidR="005D4BB3" w:rsidRPr="00441CD0" w:rsidRDefault="005D4BB3" w:rsidP="005D4BB3">
            <w:pPr>
              <w:pStyle w:val="TAC"/>
              <w:rPr>
                <w:rFonts w:eastAsia="宋体"/>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1A367B" w14:textId="77777777" w:rsidR="005D4BB3" w:rsidRPr="00441CD0" w:rsidRDefault="005D4BB3" w:rsidP="005D4BB3">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12A8D2E5" w14:textId="77777777" w:rsidR="005D4BB3" w:rsidRPr="00441CD0" w:rsidRDefault="005D4BB3" w:rsidP="005D4B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AF563B" w14:textId="77777777" w:rsidR="005D4BB3" w:rsidRPr="00441CD0" w:rsidRDefault="005D4BB3" w:rsidP="005D4BB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8C1ABA" w14:textId="77777777" w:rsidR="005D4BB3" w:rsidRPr="00441CD0" w:rsidRDefault="005D4BB3" w:rsidP="005D4BB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FEA572C"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1EE15E" w14:textId="77777777" w:rsidR="005D4BB3" w:rsidRPr="00441CD0" w:rsidRDefault="005D4BB3" w:rsidP="005D4BB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B89756" w14:textId="77777777" w:rsidR="005D4BB3" w:rsidRPr="00441CD0" w:rsidRDefault="005D4BB3" w:rsidP="005D4BB3">
            <w:pPr>
              <w:pStyle w:val="TAC"/>
              <w:rPr>
                <w:lang w:val="x-none"/>
              </w:rPr>
            </w:pPr>
            <w:r w:rsidRPr="00441CD0">
              <w:t>RQI</w:t>
            </w:r>
          </w:p>
        </w:tc>
      </w:tr>
      <w:tr w:rsidR="005D4BB3" w:rsidRPr="00441CD0" w14:paraId="3D202B4E"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71D09E1D" w14:textId="77777777" w:rsidR="005D4BB3" w:rsidRPr="00441CD0" w:rsidRDefault="005D4BB3" w:rsidP="005D4BB3">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6B4EB9F1" w14:textId="77777777" w:rsidR="005D4BB3" w:rsidRPr="00441CD0" w:rsidRDefault="005D4BB3" w:rsidP="005D4BB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4032AF" w14:textId="77777777" w:rsidR="005D4BB3" w:rsidRPr="00441CD0" w:rsidRDefault="005D4BB3" w:rsidP="005D4BB3">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7E53F37" w14:textId="77777777" w:rsidR="005D4BB3" w:rsidRPr="00441CD0" w:rsidRDefault="005D4BB3" w:rsidP="005D4BB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B6DA14" w14:textId="77777777" w:rsidR="005D4BB3" w:rsidRPr="00441CD0" w:rsidRDefault="005D4BB3" w:rsidP="005D4BB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D8F47A" w14:textId="77777777" w:rsidR="005D4BB3" w:rsidRPr="00441CD0" w:rsidRDefault="005D4BB3" w:rsidP="005D4BB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27C38A"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854917" w14:textId="77777777" w:rsidR="005D4BB3" w:rsidRPr="00441CD0" w:rsidRDefault="005D4BB3" w:rsidP="005D4BB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51EDE5" w14:textId="77777777" w:rsidR="005D4BB3" w:rsidRPr="00441CD0" w:rsidRDefault="005D4BB3" w:rsidP="005D4BB3">
            <w:pPr>
              <w:pStyle w:val="TAC"/>
              <w:rPr>
                <w:lang w:val="sv-SE"/>
              </w:rPr>
            </w:pPr>
            <w:r w:rsidRPr="00441CD0">
              <w:rPr>
                <w:lang w:val="sv-SE" w:eastAsia="zh-CN"/>
              </w:rPr>
              <w:t>Paging Policy Indicator</w:t>
            </w:r>
          </w:p>
        </w:tc>
      </w:tr>
      <w:tr w:rsidR="005D4BB3" w:rsidRPr="00441CD0" w14:paraId="78F82DF6"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hideMark/>
          </w:tcPr>
          <w:p w14:paraId="162A2342" w14:textId="77777777" w:rsidR="005D4BB3" w:rsidRPr="00441CD0" w:rsidRDefault="005D4BB3" w:rsidP="005D4BB3">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9975F3C" w14:textId="77777777" w:rsidR="005D4BB3" w:rsidRPr="00441CD0" w:rsidRDefault="005D4BB3" w:rsidP="005D4BB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F2D6CD7" w14:textId="77777777" w:rsidR="005D4BB3" w:rsidRPr="00441CD0" w:rsidRDefault="005D4BB3" w:rsidP="005D4BB3">
            <w:pPr>
              <w:pStyle w:val="TAL"/>
              <w:rPr>
                <w:lang w:eastAsia="zh-CN"/>
              </w:rPr>
            </w:pPr>
            <w:r w:rsidRPr="00441CD0">
              <w:rPr>
                <w:lang w:eastAsia="zh-CN"/>
              </w:rPr>
              <w:t>This IE may be present if the UP function is required to modify the Averaging Window. (NOTE 2)</w:t>
            </w:r>
          </w:p>
          <w:p w14:paraId="3CB57176" w14:textId="77777777" w:rsidR="005D4BB3" w:rsidRPr="00441CD0" w:rsidRDefault="005D4BB3" w:rsidP="005D4BB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7CE915D"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AB59ED"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A5BB54"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106460"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E78F11" w14:textId="77777777" w:rsidR="005D4BB3" w:rsidRPr="00441CD0" w:rsidRDefault="005D4BB3" w:rsidP="005D4BB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6850FF" w14:textId="77777777" w:rsidR="005D4BB3" w:rsidRPr="00441CD0" w:rsidRDefault="005D4BB3" w:rsidP="005D4BB3">
            <w:pPr>
              <w:pStyle w:val="TAC"/>
            </w:pPr>
            <w:r w:rsidRPr="00441CD0">
              <w:t>Averaging Window</w:t>
            </w:r>
          </w:p>
        </w:tc>
      </w:tr>
      <w:tr w:rsidR="005D4BB3" w:rsidRPr="00441CD0" w14:paraId="2B664593"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640822C9" w14:textId="77777777" w:rsidR="005D4BB3" w:rsidRPr="00441CD0" w:rsidRDefault="005D4BB3" w:rsidP="005D4BB3">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272B72EE" w14:textId="77777777" w:rsidR="005D4BB3" w:rsidRPr="00441CD0" w:rsidRDefault="005D4BB3" w:rsidP="005D4BB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8E4DC3E" w14:textId="77777777" w:rsidR="005D4BB3" w:rsidRPr="00441CD0" w:rsidRDefault="005D4BB3" w:rsidP="005D4BB3">
            <w:pPr>
              <w:pStyle w:val="TAL"/>
              <w:rPr>
                <w:lang w:val="en-US"/>
              </w:rPr>
            </w:pPr>
            <w:r w:rsidRPr="00441CD0">
              <w:rPr>
                <w:lang w:val="en-US"/>
              </w:rPr>
              <w:t>This IE shall be included if the CP function need to provide the updated QoS enforcement control information:</w:t>
            </w:r>
          </w:p>
          <w:p w14:paraId="0EE210D1" w14:textId="77777777" w:rsidR="005D4BB3" w:rsidRPr="00441CD0" w:rsidRDefault="005D4BB3" w:rsidP="005D4BB3">
            <w:pPr>
              <w:pStyle w:val="B1"/>
              <w:rPr>
                <w:rFonts w:cs="Arial"/>
                <w:szCs w:val="18"/>
              </w:rPr>
            </w:pPr>
            <w:bookmarkStart w:id="26"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26"/>
          </w:p>
        </w:tc>
        <w:tc>
          <w:tcPr>
            <w:tcW w:w="370" w:type="dxa"/>
            <w:tcBorders>
              <w:top w:val="single" w:sz="4" w:space="0" w:color="auto"/>
              <w:left w:val="single" w:sz="4" w:space="0" w:color="auto"/>
              <w:bottom w:val="single" w:sz="4" w:space="0" w:color="auto"/>
              <w:right w:val="single" w:sz="4" w:space="0" w:color="auto"/>
            </w:tcBorders>
          </w:tcPr>
          <w:p w14:paraId="11ABD0AF"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718A3E" w14:textId="77777777" w:rsidR="005D4BB3" w:rsidRPr="00441CD0" w:rsidRDefault="005D4BB3" w:rsidP="005D4B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D116A3" w14:textId="77777777" w:rsidR="005D4BB3" w:rsidRPr="00441CD0" w:rsidRDefault="005D4BB3" w:rsidP="005D4B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5E21D6" w14:textId="77777777" w:rsidR="005D4BB3" w:rsidRPr="00441CD0" w:rsidRDefault="005D4BB3" w:rsidP="005D4B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44F88B" w14:textId="77777777" w:rsidR="005D4BB3" w:rsidRPr="00441CD0"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FFB241" w14:textId="77777777" w:rsidR="005D4BB3" w:rsidRPr="00441CD0" w:rsidRDefault="005D4BB3" w:rsidP="005D4BB3">
            <w:pPr>
              <w:pStyle w:val="TAC"/>
            </w:pPr>
            <w:r w:rsidRPr="00441CD0">
              <w:t>QER Control Indications</w:t>
            </w:r>
          </w:p>
        </w:tc>
      </w:tr>
      <w:tr w:rsidR="005D4BB3" w:rsidRPr="00441CD0" w14:paraId="36757D8F"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0D87E9B4" w14:textId="77777777" w:rsidR="005D4BB3" w:rsidRPr="00441CD0" w:rsidRDefault="005D4BB3" w:rsidP="005D4BB3">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321D54F1" w14:textId="77777777" w:rsidR="005D4BB3" w:rsidRPr="00823058"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A505E05" w14:textId="77777777" w:rsidR="005D4BB3" w:rsidRDefault="005D4BB3" w:rsidP="005D4BB3">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6833AFB2" w14:textId="77777777" w:rsidR="005D4BB3" w:rsidRDefault="005D4BB3" w:rsidP="005D4BB3">
            <w:pPr>
              <w:pStyle w:val="TAL"/>
              <w:rPr>
                <w:lang w:val="sv-SE"/>
              </w:rPr>
            </w:pPr>
          </w:p>
          <w:p w14:paraId="21E81D40" w14:textId="77777777" w:rsidR="005D4BB3" w:rsidRDefault="005D4BB3" w:rsidP="005D4BB3">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60B6F511" w14:textId="77777777" w:rsidR="005D4BB3" w:rsidRPr="0054230E" w:rsidRDefault="005D4BB3" w:rsidP="005D4BB3">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65E47EB1" w14:textId="78C73951" w:rsidR="005D4BB3" w:rsidRPr="00441CD0" w:rsidRDefault="005D4BB3" w:rsidP="005D4BB3">
            <w:pPr>
              <w:pStyle w:val="B1"/>
              <w:rPr>
                <w:lang w:val="en-US"/>
              </w:rPr>
            </w:pPr>
            <w:r w:rsidRPr="0054230E">
              <w:rPr>
                <w:rFonts w:ascii="Arial" w:hAnsi="Arial" w:cs="Arial"/>
                <w:sz w:val="18"/>
                <w:szCs w:val="18"/>
              </w:rPr>
              <w:t>-</w:t>
            </w:r>
            <w:r w:rsidRPr="0054230E">
              <w:rPr>
                <w:rFonts w:ascii="Arial" w:hAnsi="Arial" w:cs="Arial"/>
                <w:sz w:val="18"/>
                <w:szCs w:val="18"/>
              </w:rPr>
              <w:tab/>
              <w:t xml:space="preserve">PDUSM (PDU Set Marking): this IE shall be set to "1" to request the UPF to perform PDU Set marking </w:t>
            </w:r>
            <w:ins w:id="27" w:author="Caixia" w:date="2024-03-29T20:30:00Z">
              <w:r w:rsidR="00801CF1">
                <w:rPr>
                  <w:rFonts w:ascii="Arial" w:hAnsi="Arial"/>
                  <w:sz w:val="18"/>
                </w:rPr>
                <w:t xml:space="preserve">in the PDU </w:t>
              </w:r>
              <w:r w:rsidR="00801CF1" w:rsidRPr="00F42E0D">
                <w:rPr>
                  <w:rFonts w:ascii="Arial" w:hAnsi="Arial"/>
                  <w:sz w:val="18"/>
                </w:rPr>
                <w:t>Set Information</w:t>
              </w:r>
              <w:r w:rsidR="00801CF1" w:rsidRPr="00066C60">
                <w:rPr>
                  <w:color w:val="000000" w:themeColor="text1"/>
                  <w:lang w:eastAsia="zh-CN"/>
                </w:rPr>
                <w:t xml:space="preserve"> </w:t>
              </w:r>
              <w:r w:rsidR="00801CF1">
                <w:rPr>
                  <w:rFonts w:ascii="Arial" w:hAnsi="Arial"/>
                  <w:sz w:val="18"/>
                </w:rPr>
                <w:t>Container of the GTP-U packet</w:t>
              </w:r>
              <w:r w:rsidR="00801CF1">
                <w:rPr>
                  <w:rFonts w:ascii="Arial" w:hAnsi="Arial"/>
                  <w:sz w:val="18"/>
                  <w:lang w:val="sv-SE"/>
                </w:rPr>
                <w:t xml:space="preserve"> </w:t>
              </w:r>
              <w:r w:rsidR="00801CF1">
                <w:rPr>
                  <w:rFonts w:ascii="Arial" w:hAnsi="Arial"/>
                  <w:sz w:val="18"/>
                </w:rPr>
                <w:t xml:space="preserve">(see 3GPP TS 38.415 [34]), </w:t>
              </w:r>
            </w:ins>
            <w:r w:rsidRPr="0054230E">
              <w:rPr>
                <w:rFonts w:ascii="Arial" w:hAnsi="Arial" w:cs="Arial"/>
                <w:sz w:val="18"/>
                <w:szCs w:val="18"/>
              </w:rPr>
              <w:t>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09DD2D43" w14:textId="77777777" w:rsidR="005D4BB3" w:rsidRPr="000903AF" w:rsidRDefault="005D4BB3" w:rsidP="005D4BB3">
            <w:pPr>
              <w:pStyle w:val="TAC"/>
            </w:pPr>
          </w:p>
          <w:p w14:paraId="051E1878" w14:textId="77777777" w:rsidR="005D4BB3" w:rsidRPr="000903AF" w:rsidRDefault="005D4BB3" w:rsidP="005D4BB3">
            <w:pPr>
              <w:pStyle w:val="TAC"/>
            </w:pPr>
          </w:p>
          <w:p w14:paraId="6E9D5EC0" w14:textId="77777777" w:rsidR="005D4BB3" w:rsidRPr="000903AF" w:rsidRDefault="005D4BB3" w:rsidP="005D4BB3">
            <w:pPr>
              <w:pStyle w:val="TAC"/>
            </w:pPr>
          </w:p>
          <w:p w14:paraId="2648DD91" w14:textId="77777777" w:rsidR="005D4BB3" w:rsidRPr="000903AF" w:rsidRDefault="005D4BB3" w:rsidP="005D4BB3">
            <w:pPr>
              <w:pStyle w:val="TAC"/>
            </w:pPr>
          </w:p>
          <w:p w14:paraId="5468DA38" w14:textId="77777777" w:rsidR="005D4BB3" w:rsidRDefault="005D4BB3" w:rsidP="005D4BB3">
            <w:pPr>
              <w:pStyle w:val="TAC"/>
              <w:rPr>
                <w:lang w:val="de-DE"/>
              </w:rPr>
            </w:pPr>
            <w:r>
              <w:rPr>
                <w:lang w:val="de-DE"/>
              </w:rPr>
              <w:t>-</w:t>
            </w:r>
          </w:p>
          <w:p w14:paraId="55886850" w14:textId="77777777" w:rsidR="005D4BB3" w:rsidRDefault="005D4BB3" w:rsidP="005D4BB3">
            <w:pPr>
              <w:pStyle w:val="TAC"/>
              <w:rPr>
                <w:lang w:val="de-DE"/>
              </w:rPr>
            </w:pPr>
          </w:p>
          <w:p w14:paraId="6D16BA53" w14:textId="77777777" w:rsidR="005D4BB3" w:rsidRDefault="005D4BB3" w:rsidP="005D4BB3">
            <w:pPr>
              <w:pStyle w:val="TAC"/>
              <w:rPr>
                <w:lang w:val="de-DE"/>
              </w:rPr>
            </w:pPr>
          </w:p>
          <w:p w14:paraId="1BF6E642" w14:textId="77777777" w:rsidR="005D4BB3" w:rsidRDefault="005D4BB3" w:rsidP="005D4BB3">
            <w:pPr>
              <w:pStyle w:val="TAC"/>
              <w:rPr>
                <w:lang w:val="de-DE"/>
              </w:rPr>
            </w:pPr>
          </w:p>
          <w:p w14:paraId="69EC3F3A" w14:textId="77777777" w:rsidR="005D4BB3" w:rsidRDefault="005D4BB3" w:rsidP="005D4BB3">
            <w:pPr>
              <w:pStyle w:val="TAC"/>
              <w:rPr>
                <w:lang w:val="de-DE"/>
              </w:rPr>
            </w:pPr>
          </w:p>
          <w:p w14:paraId="27427854" w14:textId="77777777" w:rsidR="005D4BB3" w:rsidRDefault="005D4BB3" w:rsidP="005D4BB3">
            <w:pPr>
              <w:pStyle w:val="TAC"/>
              <w:rPr>
                <w:lang w:val="de-DE"/>
              </w:rPr>
            </w:pPr>
          </w:p>
          <w:p w14:paraId="3C0EE357" w14:textId="77777777" w:rsidR="005D4BB3" w:rsidRDefault="005D4BB3" w:rsidP="005D4BB3">
            <w:pPr>
              <w:pStyle w:val="TAC"/>
              <w:rPr>
                <w:lang w:val="de-DE"/>
              </w:rPr>
            </w:pPr>
          </w:p>
          <w:p w14:paraId="22345C9F" w14:textId="77777777" w:rsidR="005D4BB3" w:rsidRDefault="005D4BB3" w:rsidP="005D4BB3">
            <w:pPr>
              <w:pStyle w:val="TAC"/>
              <w:rPr>
                <w:lang w:val="de-DE"/>
              </w:rPr>
            </w:pPr>
          </w:p>
          <w:p w14:paraId="4DD1F556" w14:textId="77777777" w:rsidR="005D4BB3" w:rsidRDefault="005D4BB3" w:rsidP="005D4BB3">
            <w:pPr>
              <w:pStyle w:val="TAC"/>
              <w:rPr>
                <w:lang w:val="de-DE"/>
              </w:rPr>
            </w:pPr>
          </w:p>
          <w:p w14:paraId="0ABDB937" w14:textId="77777777" w:rsidR="005D4BB3" w:rsidRDefault="005D4BB3" w:rsidP="005D4BB3">
            <w:pPr>
              <w:pStyle w:val="TAC"/>
              <w:rPr>
                <w:lang w:val="de-DE"/>
              </w:rPr>
            </w:pPr>
          </w:p>
          <w:p w14:paraId="2B7725B5" w14:textId="77777777" w:rsidR="005D4BB3" w:rsidRDefault="005D4BB3" w:rsidP="005D4BB3">
            <w:pPr>
              <w:pStyle w:val="TAC"/>
              <w:rPr>
                <w:lang w:val="de-DE"/>
              </w:rPr>
            </w:pPr>
          </w:p>
          <w:p w14:paraId="14EE6979" w14:textId="77777777" w:rsidR="005D4BB3" w:rsidRDefault="005D4BB3" w:rsidP="005D4BB3">
            <w:pPr>
              <w:pStyle w:val="TAC"/>
              <w:rPr>
                <w:lang w:val="de-DE"/>
              </w:rPr>
            </w:pPr>
          </w:p>
          <w:p w14:paraId="1950FCD5" w14:textId="77777777" w:rsidR="005D4BB3" w:rsidRDefault="005D4BB3" w:rsidP="005D4BB3">
            <w:pPr>
              <w:pStyle w:val="TAC"/>
              <w:rPr>
                <w:lang w:val="de-DE"/>
              </w:rPr>
            </w:pPr>
            <w:r>
              <w:rPr>
                <w:lang w:val="de-DE"/>
              </w:rPr>
              <w:t>-</w:t>
            </w:r>
          </w:p>
          <w:p w14:paraId="530041DB" w14:textId="77777777" w:rsidR="005D4BB3" w:rsidRDefault="005D4BB3" w:rsidP="005D4BB3">
            <w:pPr>
              <w:pStyle w:val="TAC"/>
              <w:rPr>
                <w:lang w:val="de-DE"/>
              </w:rPr>
            </w:pPr>
          </w:p>
          <w:p w14:paraId="4BEB5D87" w14:textId="77777777" w:rsidR="005D4BB3" w:rsidRDefault="005D4BB3" w:rsidP="005D4BB3">
            <w:pPr>
              <w:pStyle w:val="TAC"/>
              <w:rPr>
                <w:lang w:val="de-DE"/>
              </w:rPr>
            </w:pPr>
          </w:p>
          <w:p w14:paraId="1F6FDE42" w14:textId="77777777" w:rsidR="005D4BB3" w:rsidRDefault="005D4BB3" w:rsidP="005D4BB3">
            <w:pPr>
              <w:pStyle w:val="TAC"/>
              <w:rPr>
                <w:lang w:val="de-DE"/>
              </w:rPr>
            </w:pPr>
          </w:p>
          <w:p w14:paraId="21AE5821" w14:textId="77777777" w:rsidR="005D4BB3" w:rsidRDefault="005D4BB3" w:rsidP="005D4BB3">
            <w:pPr>
              <w:pStyle w:val="TAC"/>
              <w:rPr>
                <w:lang w:val="de-DE"/>
              </w:rPr>
            </w:pPr>
          </w:p>
          <w:p w14:paraId="3877AEC6" w14:textId="77777777" w:rsidR="005D4BB3" w:rsidRDefault="005D4BB3" w:rsidP="005D4BB3">
            <w:pPr>
              <w:pStyle w:val="TAC"/>
              <w:rPr>
                <w:lang w:val="de-DE"/>
              </w:rPr>
            </w:pPr>
          </w:p>
          <w:p w14:paraId="6278B207" w14:textId="77777777" w:rsidR="005D4BB3" w:rsidRDefault="005D4BB3" w:rsidP="005D4BB3">
            <w:pPr>
              <w:pStyle w:val="TAC"/>
              <w:rPr>
                <w:lang w:val="de-DE"/>
              </w:rPr>
            </w:pPr>
          </w:p>
          <w:p w14:paraId="4B52970D" w14:textId="77777777" w:rsidR="005D4BB3" w:rsidRDefault="005D4BB3" w:rsidP="005D4BB3">
            <w:pPr>
              <w:pStyle w:val="TAC"/>
              <w:rPr>
                <w:lang w:val="de-DE"/>
              </w:rPr>
            </w:pPr>
          </w:p>
          <w:p w14:paraId="3A79A5C4" w14:textId="77777777" w:rsidR="005D4BB3" w:rsidRDefault="005D4BB3" w:rsidP="005D4BB3">
            <w:pPr>
              <w:pStyle w:val="TAC"/>
              <w:rPr>
                <w:lang w:val="de-DE"/>
              </w:rPr>
            </w:pPr>
          </w:p>
          <w:p w14:paraId="67D91416" w14:textId="77777777" w:rsidR="005D4BB3" w:rsidRPr="00441CD0"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E47F90" w14:textId="77777777" w:rsidR="005D4BB3" w:rsidRDefault="005D4BB3" w:rsidP="005D4BB3">
            <w:pPr>
              <w:pStyle w:val="TAC"/>
              <w:rPr>
                <w:lang w:val="de-DE"/>
              </w:rPr>
            </w:pPr>
          </w:p>
          <w:p w14:paraId="11FE7C8D" w14:textId="77777777" w:rsidR="005D4BB3" w:rsidRDefault="005D4BB3" w:rsidP="005D4BB3">
            <w:pPr>
              <w:pStyle w:val="TAC"/>
              <w:rPr>
                <w:lang w:val="de-DE"/>
              </w:rPr>
            </w:pPr>
          </w:p>
          <w:p w14:paraId="6AFCDA67" w14:textId="77777777" w:rsidR="005D4BB3" w:rsidRDefault="005D4BB3" w:rsidP="005D4BB3">
            <w:pPr>
              <w:pStyle w:val="TAC"/>
              <w:rPr>
                <w:lang w:val="de-DE"/>
              </w:rPr>
            </w:pPr>
          </w:p>
          <w:p w14:paraId="01538F91" w14:textId="77777777" w:rsidR="005D4BB3" w:rsidRDefault="005D4BB3" w:rsidP="005D4BB3">
            <w:pPr>
              <w:pStyle w:val="TAC"/>
              <w:rPr>
                <w:lang w:val="de-DE"/>
              </w:rPr>
            </w:pPr>
          </w:p>
          <w:p w14:paraId="7DB761BF" w14:textId="77777777" w:rsidR="005D4BB3" w:rsidRDefault="005D4BB3" w:rsidP="005D4BB3">
            <w:pPr>
              <w:pStyle w:val="TAC"/>
              <w:rPr>
                <w:lang w:val="de-DE"/>
              </w:rPr>
            </w:pPr>
            <w:r>
              <w:rPr>
                <w:lang w:val="de-DE"/>
              </w:rPr>
              <w:t>-</w:t>
            </w:r>
          </w:p>
          <w:p w14:paraId="7F2DE5CE" w14:textId="77777777" w:rsidR="005D4BB3" w:rsidRDefault="005D4BB3" w:rsidP="005D4BB3">
            <w:pPr>
              <w:pStyle w:val="TAC"/>
              <w:rPr>
                <w:lang w:val="de-DE"/>
              </w:rPr>
            </w:pPr>
          </w:p>
          <w:p w14:paraId="1ED5FA29" w14:textId="77777777" w:rsidR="005D4BB3" w:rsidRDefault="005D4BB3" w:rsidP="005D4BB3">
            <w:pPr>
              <w:pStyle w:val="TAC"/>
              <w:rPr>
                <w:lang w:val="de-DE"/>
              </w:rPr>
            </w:pPr>
          </w:p>
          <w:p w14:paraId="11EAC725" w14:textId="77777777" w:rsidR="005D4BB3" w:rsidRDefault="005D4BB3" w:rsidP="005D4BB3">
            <w:pPr>
              <w:pStyle w:val="TAC"/>
              <w:rPr>
                <w:lang w:val="de-DE"/>
              </w:rPr>
            </w:pPr>
          </w:p>
          <w:p w14:paraId="76E69E85" w14:textId="77777777" w:rsidR="005D4BB3" w:rsidRDefault="005D4BB3" w:rsidP="005D4BB3">
            <w:pPr>
              <w:pStyle w:val="TAC"/>
              <w:rPr>
                <w:lang w:val="de-DE"/>
              </w:rPr>
            </w:pPr>
          </w:p>
          <w:p w14:paraId="085C4A7B" w14:textId="77777777" w:rsidR="005D4BB3" w:rsidRDefault="005D4BB3" w:rsidP="005D4BB3">
            <w:pPr>
              <w:pStyle w:val="TAC"/>
              <w:rPr>
                <w:lang w:val="de-DE"/>
              </w:rPr>
            </w:pPr>
          </w:p>
          <w:p w14:paraId="57A21564" w14:textId="77777777" w:rsidR="005D4BB3" w:rsidRDefault="005D4BB3" w:rsidP="005D4BB3">
            <w:pPr>
              <w:pStyle w:val="TAC"/>
              <w:rPr>
                <w:lang w:val="de-DE"/>
              </w:rPr>
            </w:pPr>
          </w:p>
          <w:p w14:paraId="001B8CD3" w14:textId="77777777" w:rsidR="005D4BB3" w:rsidRDefault="005D4BB3" w:rsidP="005D4BB3">
            <w:pPr>
              <w:pStyle w:val="TAC"/>
              <w:rPr>
                <w:lang w:val="de-DE"/>
              </w:rPr>
            </w:pPr>
          </w:p>
          <w:p w14:paraId="3BF638EB" w14:textId="77777777" w:rsidR="005D4BB3" w:rsidRDefault="005D4BB3" w:rsidP="005D4BB3">
            <w:pPr>
              <w:pStyle w:val="TAC"/>
              <w:rPr>
                <w:lang w:val="de-DE"/>
              </w:rPr>
            </w:pPr>
          </w:p>
          <w:p w14:paraId="6FF26709" w14:textId="77777777" w:rsidR="005D4BB3" w:rsidRDefault="005D4BB3" w:rsidP="005D4BB3">
            <w:pPr>
              <w:pStyle w:val="TAC"/>
              <w:rPr>
                <w:lang w:val="de-DE"/>
              </w:rPr>
            </w:pPr>
          </w:p>
          <w:p w14:paraId="4167C06D" w14:textId="77777777" w:rsidR="005D4BB3" w:rsidRDefault="005D4BB3" w:rsidP="005D4BB3">
            <w:pPr>
              <w:pStyle w:val="TAC"/>
              <w:rPr>
                <w:lang w:val="de-DE"/>
              </w:rPr>
            </w:pPr>
          </w:p>
          <w:p w14:paraId="444DEEB0" w14:textId="77777777" w:rsidR="005D4BB3" w:rsidRDefault="005D4BB3" w:rsidP="005D4BB3">
            <w:pPr>
              <w:pStyle w:val="TAC"/>
              <w:rPr>
                <w:lang w:val="de-DE"/>
              </w:rPr>
            </w:pPr>
          </w:p>
          <w:p w14:paraId="7CCAAEA6" w14:textId="77777777" w:rsidR="005D4BB3" w:rsidRDefault="005D4BB3" w:rsidP="005D4BB3">
            <w:pPr>
              <w:pStyle w:val="TAC"/>
              <w:rPr>
                <w:lang w:val="de-DE"/>
              </w:rPr>
            </w:pPr>
            <w:r>
              <w:rPr>
                <w:lang w:val="de-DE"/>
              </w:rPr>
              <w:t>-</w:t>
            </w:r>
          </w:p>
          <w:p w14:paraId="069B18E9" w14:textId="77777777" w:rsidR="005D4BB3" w:rsidRDefault="005D4BB3" w:rsidP="005D4BB3">
            <w:pPr>
              <w:pStyle w:val="TAC"/>
              <w:rPr>
                <w:lang w:val="de-DE"/>
              </w:rPr>
            </w:pPr>
          </w:p>
          <w:p w14:paraId="071746D7" w14:textId="77777777" w:rsidR="005D4BB3" w:rsidRDefault="005D4BB3" w:rsidP="005D4BB3">
            <w:pPr>
              <w:pStyle w:val="TAC"/>
              <w:rPr>
                <w:lang w:val="de-DE"/>
              </w:rPr>
            </w:pPr>
          </w:p>
          <w:p w14:paraId="23054F51" w14:textId="77777777" w:rsidR="005D4BB3" w:rsidRDefault="005D4BB3" w:rsidP="005D4BB3">
            <w:pPr>
              <w:pStyle w:val="TAC"/>
              <w:rPr>
                <w:lang w:val="de-DE"/>
              </w:rPr>
            </w:pPr>
          </w:p>
          <w:p w14:paraId="1DC0AC85" w14:textId="77777777" w:rsidR="005D4BB3" w:rsidRDefault="005D4BB3" w:rsidP="005D4BB3">
            <w:pPr>
              <w:pStyle w:val="TAC"/>
              <w:rPr>
                <w:lang w:val="de-DE"/>
              </w:rPr>
            </w:pPr>
          </w:p>
          <w:p w14:paraId="03A738D8" w14:textId="77777777" w:rsidR="005D4BB3" w:rsidRDefault="005D4BB3" w:rsidP="005D4BB3">
            <w:pPr>
              <w:pStyle w:val="TAC"/>
              <w:rPr>
                <w:lang w:val="de-DE"/>
              </w:rPr>
            </w:pPr>
          </w:p>
          <w:p w14:paraId="413C77BB" w14:textId="77777777" w:rsidR="005D4BB3" w:rsidRDefault="005D4BB3" w:rsidP="005D4BB3">
            <w:pPr>
              <w:pStyle w:val="TAC"/>
              <w:rPr>
                <w:lang w:val="de-DE"/>
              </w:rPr>
            </w:pPr>
          </w:p>
          <w:p w14:paraId="47CA22CA" w14:textId="77777777" w:rsidR="005D4BB3" w:rsidRDefault="005D4BB3" w:rsidP="005D4BB3">
            <w:pPr>
              <w:pStyle w:val="TAC"/>
              <w:rPr>
                <w:lang w:val="de-DE"/>
              </w:rPr>
            </w:pPr>
          </w:p>
          <w:p w14:paraId="30A581C4" w14:textId="77777777" w:rsidR="005D4BB3" w:rsidRDefault="005D4BB3" w:rsidP="005D4BB3">
            <w:pPr>
              <w:pStyle w:val="TAC"/>
              <w:rPr>
                <w:lang w:val="de-DE"/>
              </w:rPr>
            </w:pPr>
          </w:p>
          <w:p w14:paraId="587002A2" w14:textId="77777777" w:rsidR="005D4BB3" w:rsidRPr="00441CD0"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21F729" w14:textId="77777777" w:rsidR="005D4BB3" w:rsidRDefault="005D4BB3" w:rsidP="005D4BB3">
            <w:pPr>
              <w:pStyle w:val="TAC"/>
              <w:rPr>
                <w:lang w:val="de-DE"/>
              </w:rPr>
            </w:pPr>
          </w:p>
          <w:p w14:paraId="1E13D8D5" w14:textId="77777777" w:rsidR="005D4BB3" w:rsidRDefault="005D4BB3" w:rsidP="005D4BB3">
            <w:pPr>
              <w:pStyle w:val="TAC"/>
              <w:rPr>
                <w:lang w:val="de-DE"/>
              </w:rPr>
            </w:pPr>
          </w:p>
          <w:p w14:paraId="7A721D4C" w14:textId="77777777" w:rsidR="005D4BB3" w:rsidRDefault="005D4BB3" w:rsidP="005D4BB3">
            <w:pPr>
              <w:pStyle w:val="TAC"/>
              <w:rPr>
                <w:lang w:val="de-DE"/>
              </w:rPr>
            </w:pPr>
          </w:p>
          <w:p w14:paraId="06DAD61D" w14:textId="77777777" w:rsidR="005D4BB3" w:rsidRDefault="005D4BB3" w:rsidP="005D4BB3">
            <w:pPr>
              <w:pStyle w:val="TAC"/>
              <w:rPr>
                <w:lang w:val="de-DE"/>
              </w:rPr>
            </w:pPr>
          </w:p>
          <w:p w14:paraId="1454C06C" w14:textId="77777777" w:rsidR="005D4BB3" w:rsidRDefault="005D4BB3" w:rsidP="005D4BB3">
            <w:pPr>
              <w:pStyle w:val="TAC"/>
              <w:rPr>
                <w:lang w:val="de-DE"/>
              </w:rPr>
            </w:pPr>
            <w:r>
              <w:rPr>
                <w:lang w:val="de-DE"/>
              </w:rPr>
              <w:t>-</w:t>
            </w:r>
          </w:p>
          <w:p w14:paraId="1266B752" w14:textId="77777777" w:rsidR="005D4BB3" w:rsidRDefault="005D4BB3" w:rsidP="005D4BB3">
            <w:pPr>
              <w:pStyle w:val="TAC"/>
              <w:rPr>
                <w:lang w:val="de-DE"/>
              </w:rPr>
            </w:pPr>
          </w:p>
          <w:p w14:paraId="09936E3A" w14:textId="77777777" w:rsidR="005D4BB3" w:rsidRDefault="005D4BB3" w:rsidP="005D4BB3">
            <w:pPr>
              <w:pStyle w:val="TAC"/>
              <w:rPr>
                <w:lang w:val="de-DE"/>
              </w:rPr>
            </w:pPr>
          </w:p>
          <w:p w14:paraId="77F86BB4" w14:textId="77777777" w:rsidR="005D4BB3" w:rsidRDefault="005D4BB3" w:rsidP="005D4BB3">
            <w:pPr>
              <w:pStyle w:val="TAC"/>
              <w:rPr>
                <w:lang w:val="de-DE"/>
              </w:rPr>
            </w:pPr>
          </w:p>
          <w:p w14:paraId="1048C0EB" w14:textId="77777777" w:rsidR="005D4BB3" w:rsidRDefault="005D4BB3" w:rsidP="005D4BB3">
            <w:pPr>
              <w:pStyle w:val="TAC"/>
              <w:rPr>
                <w:lang w:val="de-DE"/>
              </w:rPr>
            </w:pPr>
          </w:p>
          <w:p w14:paraId="521DB9D5" w14:textId="77777777" w:rsidR="005D4BB3" w:rsidRDefault="005D4BB3" w:rsidP="005D4BB3">
            <w:pPr>
              <w:pStyle w:val="TAC"/>
              <w:rPr>
                <w:lang w:val="de-DE"/>
              </w:rPr>
            </w:pPr>
          </w:p>
          <w:p w14:paraId="596EFEA3" w14:textId="77777777" w:rsidR="005D4BB3" w:rsidRDefault="005D4BB3" w:rsidP="005D4BB3">
            <w:pPr>
              <w:pStyle w:val="TAC"/>
              <w:rPr>
                <w:lang w:val="de-DE"/>
              </w:rPr>
            </w:pPr>
          </w:p>
          <w:p w14:paraId="122BA063" w14:textId="77777777" w:rsidR="005D4BB3" w:rsidRDefault="005D4BB3" w:rsidP="005D4BB3">
            <w:pPr>
              <w:pStyle w:val="TAC"/>
              <w:rPr>
                <w:lang w:val="de-DE"/>
              </w:rPr>
            </w:pPr>
          </w:p>
          <w:p w14:paraId="2EB4C265" w14:textId="77777777" w:rsidR="005D4BB3" w:rsidRDefault="005D4BB3" w:rsidP="005D4BB3">
            <w:pPr>
              <w:pStyle w:val="TAC"/>
              <w:rPr>
                <w:lang w:val="de-DE"/>
              </w:rPr>
            </w:pPr>
          </w:p>
          <w:p w14:paraId="67925AA8" w14:textId="77777777" w:rsidR="005D4BB3" w:rsidRDefault="005D4BB3" w:rsidP="005D4BB3">
            <w:pPr>
              <w:pStyle w:val="TAC"/>
              <w:rPr>
                <w:lang w:val="de-DE"/>
              </w:rPr>
            </w:pPr>
          </w:p>
          <w:p w14:paraId="74ACC12F" w14:textId="77777777" w:rsidR="005D4BB3" w:rsidRDefault="005D4BB3" w:rsidP="005D4BB3">
            <w:pPr>
              <w:pStyle w:val="TAC"/>
              <w:rPr>
                <w:lang w:val="de-DE"/>
              </w:rPr>
            </w:pPr>
          </w:p>
          <w:p w14:paraId="227C2655" w14:textId="77777777" w:rsidR="005D4BB3" w:rsidRDefault="005D4BB3" w:rsidP="005D4BB3">
            <w:pPr>
              <w:pStyle w:val="TAC"/>
              <w:rPr>
                <w:lang w:val="de-DE"/>
              </w:rPr>
            </w:pPr>
          </w:p>
          <w:p w14:paraId="0FD740E8" w14:textId="77777777" w:rsidR="005D4BB3" w:rsidRDefault="005D4BB3" w:rsidP="005D4BB3">
            <w:pPr>
              <w:pStyle w:val="TAC"/>
              <w:rPr>
                <w:lang w:val="de-DE"/>
              </w:rPr>
            </w:pPr>
            <w:r>
              <w:rPr>
                <w:lang w:val="de-DE"/>
              </w:rPr>
              <w:t>-</w:t>
            </w:r>
          </w:p>
          <w:p w14:paraId="4FE1B655" w14:textId="77777777" w:rsidR="005D4BB3" w:rsidRDefault="005D4BB3" w:rsidP="005D4BB3">
            <w:pPr>
              <w:pStyle w:val="TAC"/>
              <w:rPr>
                <w:lang w:val="de-DE"/>
              </w:rPr>
            </w:pPr>
          </w:p>
          <w:p w14:paraId="211CC19C" w14:textId="77777777" w:rsidR="005D4BB3" w:rsidRDefault="005D4BB3" w:rsidP="005D4BB3">
            <w:pPr>
              <w:pStyle w:val="TAC"/>
              <w:rPr>
                <w:lang w:val="de-DE"/>
              </w:rPr>
            </w:pPr>
          </w:p>
          <w:p w14:paraId="673C3245" w14:textId="77777777" w:rsidR="005D4BB3" w:rsidRDefault="005D4BB3" w:rsidP="005D4BB3">
            <w:pPr>
              <w:pStyle w:val="TAC"/>
              <w:rPr>
                <w:lang w:val="de-DE"/>
              </w:rPr>
            </w:pPr>
          </w:p>
          <w:p w14:paraId="0B616E8A" w14:textId="77777777" w:rsidR="005D4BB3" w:rsidRDefault="005D4BB3" w:rsidP="005D4BB3">
            <w:pPr>
              <w:pStyle w:val="TAC"/>
              <w:rPr>
                <w:lang w:val="de-DE"/>
              </w:rPr>
            </w:pPr>
          </w:p>
          <w:p w14:paraId="33DA6612" w14:textId="77777777" w:rsidR="005D4BB3" w:rsidRDefault="005D4BB3" w:rsidP="005D4BB3">
            <w:pPr>
              <w:pStyle w:val="TAC"/>
              <w:rPr>
                <w:lang w:val="de-DE"/>
              </w:rPr>
            </w:pPr>
          </w:p>
          <w:p w14:paraId="5C8A9462" w14:textId="77777777" w:rsidR="005D4BB3" w:rsidRDefault="005D4BB3" w:rsidP="005D4BB3">
            <w:pPr>
              <w:pStyle w:val="TAC"/>
              <w:rPr>
                <w:lang w:val="de-DE"/>
              </w:rPr>
            </w:pPr>
          </w:p>
          <w:p w14:paraId="4B6B5741" w14:textId="77777777" w:rsidR="005D4BB3" w:rsidRDefault="005D4BB3" w:rsidP="005D4BB3">
            <w:pPr>
              <w:pStyle w:val="TAC"/>
              <w:rPr>
                <w:lang w:val="de-DE"/>
              </w:rPr>
            </w:pPr>
          </w:p>
          <w:p w14:paraId="6FFF48C7" w14:textId="77777777" w:rsidR="005D4BB3" w:rsidRDefault="005D4BB3" w:rsidP="005D4BB3">
            <w:pPr>
              <w:pStyle w:val="TAC"/>
              <w:rPr>
                <w:lang w:val="de-DE"/>
              </w:rPr>
            </w:pPr>
          </w:p>
          <w:p w14:paraId="2F97F746" w14:textId="77777777" w:rsidR="005D4BB3" w:rsidRPr="00441CD0"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F6115E" w14:textId="77777777" w:rsidR="005D4BB3" w:rsidRDefault="005D4BB3" w:rsidP="005D4BB3">
            <w:pPr>
              <w:pStyle w:val="TAC"/>
            </w:pPr>
          </w:p>
          <w:p w14:paraId="4205344A" w14:textId="77777777" w:rsidR="005D4BB3" w:rsidRDefault="005D4BB3" w:rsidP="005D4BB3">
            <w:pPr>
              <w:pStyle w:val="TAC"/>
            </w:pPr>
          </w:p>
          <w:p w14:paraId="5CB3DF83" w14:textId="77777777" w:rsidR="005D4BB3" w:rsidRDefault="005D4BB3" w:rsidP="005D4BB3">
            <w:pPr>
              <w:pStyle w:val="TAC"/>
            </w:pPr>
          </w:p>
          <w:p w14:paraId="7B927C41" w14:textId="77777777" w:rsidR="005D4BB3" w:rsidRDefault="005D4BB3" w:rsidP="005D4BB3">
            <w:pPr>
              <w:pStyle w:val="TAC"/>
            </w:pPr>
          </w:p>
          <w:p w14:paraId="3DB5B762" w14:textId="77777777" w:rsidR="005D4BB3" w:rsidRDefault="005D4BB3" w:rsidP="005D4BB3">
            <w:pPr>
              <w:pStyle w:val="TAC"/>
            </w:pPr>
            <w:r>
              <w:t>X</w:t>
            </w:r>
          </w:p>
          <w:p w14:paraId="7F49087C" w14:textId="77777777" w:rsidR="005D4BB3" w:rsidRDefault="005D4BB3" w:rsidP="005D4BB3">
            <w:pPr>
              <w:pStyle w:val="TAC"/>
            </w:pPr>
          </w:p>
          <w:p w14:paraId="2FD76DBE" w14:textId="77777777" w:rsidR="005D4BB3" w:rsidRDefault="005D4BB3" w:rsidP="005D4BB3">
            <w:pPr>
              <w:pStyle w:val="TAC"/>
            </w:pPr>
          </w:p>
          <w:p w14:paraId="7699CCB0" w14:textId="77777777" w:rsidR="005D4BB3" w:rsidRDefault="005D4BB3" w:rsidP="005D4BB3">
            <w:pPr>
              <w:pStyle w:val="TAC"/>
            </w:pPr>
          </w:p>
          <w:p w14:paraId="054E84C3" w14:textId="77777777" w:rsidR="005D4BB3" w:rsidRDefault="005D4BB3" w:rsidP="005D4BB3">
            <w:pPr>
              <w:pStyle w:val="TAC"/>
            </w:pPr>
          </w:p>
          <w:p w14:paraId="3047D407" w14:textId="77777777" w:rsidR="005D4BB3" w:rsidRDefault="005D4BB3" w:rsidP="005D4BB3">
            <w:pPr>
              <w:pStyle w:val="TAC"/>
            </w:pPr>
          </w:p>
          <w:p w14:paraId="4E9DEA4E" w14:textId="77777777" w:rsidR="005D4BB3" w:rsidRDefault="005D4BB3" w:rsidP="005D4BB3">
            <w:pPr>
              <w:pStyle w:val="TAC"/>
            </w:pPr>
          </w:p>
          <w:p w14:paraId="1B32A368" w14:textId="77777777" w:rsidR="005D4BB3" w:rsidRDefault="005D4BB3" w:rsidP="005D4BB3">
            <w:pPr>
              <w:pStyle w:val="TAC"/>
            </w:pPr>
          </w:p>
          <w:p w14:paraId="00B383EF" w14:textId="77777777" w:rsidR="005D4BB3" w:rsidRDefault="005D4BB3" w:rsidP="005D4BB3">
            <w:pPr>
              <w:pStyle w:val="TAC"/>
            </w:pPr>
          </w:p>
          <w:p w14:paraId="01D90F51" w14:textId="77777777" w:rsidR="005D4BB3" w:rsidRDefault="005D4BB3" w:rsidP="005D4BB3">
            <w:pPr>
              <w:pStyle w:val="TAC"/>
            </w:pPr>
          </w:p>
          <w:p w14:paraId="7F2D3F56" w14:textId="77777777" w:rsidR="005D4BB3" w:rsidRDefault="005D4BB3" w:rsidP="005D4BB3">
            <w:pPr>
              <w:pStyle w:val="TAC"/>
            </w:pPr>
          </w:p>
          <w:p w14:paraId="05E3B254" w14:textId="77777777" w:rsidR="005D4BB3" w:rsidRDefault="005D4BB3" w:rsidP="005D4BB3">
            <w:pPr>
              <w:pStyle w:val="TAC"/>
            </w:pPr>
          </w:p>
          <w:p w14:paraId="0B3CF0D9" w14:textId="77777777" w:rsidR="005D4BB3" w:rsidRDefault="005D4BB3" w:rsidP="005D4BB3">
            <w:pPr>
              <w:pStyle w:val="TAC"/>
            </w:pPr>
            <w:r>
              <w:t>X</w:t>
            </w:r>
          </w:p>
          <w:p w14:paraId="3BF06E61" w14:textId="77777777" w:rsidR="005D4BB3" w:rsidRDefault="005D4BB3" w:rsidP="005D4BB3">
            <w:pPr>
              <w:pStyle w:val="TAC"/>
            </w:pPr>
          </w:p>
          <w:p w14:paraId="11C745E6" w14:textId="77777777" w:rsidR="005D4BB3" w:rsidRDefault="005D4BB3" w:rsidP="005D4BB3">
            <w:pPr>
              <w:pStyle w:val="TAC"/>
            </w:pPr>
          </w:p>
          <w:p w14:paraId="24D1470C" w14:textId="77777777" w:rsidR="005D4BB3" w:rsidRDefault="005D4BB3" w:rsidP="005D4BB3">
            <w:pPr>
              <w:pStyle w:val="TAC"/>
            </w:pPr>
          </w:p>
          <w:p w14:paraId="0B9F5D92" w14:textId="77777777" w:rsidR="005D4BB3" w:rsidRDefault="005D4BB3" w:rsidP="005D4BB3">
            <w:pPr>
              <w:pStyle w:val="TAC"/>
            </w:pPr>
          </w:p>
          <w:p w14:paraId="7BD56514" w14:textId="77777777" w:rsidR="005D4BB3" w:rsidRDefault="005D4BB3" w:rsidP="005D4BB3">
            <w:pPr>
              <w:pStyle w:val="TAC"/>
            </w:pPr>
          </w:p>
          <w:p w14:paraId="4493B590" w14:textId="77777777" w:rsidR="005D4BB3" w:rsidRDefault="005D4BB3" w:rsidP="005D4BB3">
            <w:pPr>
              <w:pStyle w:val="TAC"/>
            </w:pPr>
          </w:p>
          <w:p w14:paraId="71A9348B" w14:textId="77777777" w:rsidR="005D4BB3" w:rsidRDefault="005D4BB3" w:rsidP="005D4BB3">
            <w:pPr>
              <w:pStyle w:val="TAC"/>
            </w:pPr>
          </w:p>
          <w:p w14:paraId="0351B388" w14:textId="77777777" w:rsidR="005D4BB3" w:rsidRDefault="005D4BB3" w:rsidP="005D4BB3">
            <w:pPr>
              <w:pStyle w:val="TAC"/>
            </w:pPr>
          </w:p>
          <w:p w14:paraId="706125C5" w14:textId="77777777" w:rsidR="005D4BB3" w:rsidRPr="00441CD0"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F2EDB4" w14:textId="77777777" w:rsidR="005D4BB3" w:rsidRDefault="005D4BB3" w:rsidP="005D4BB3">
            <w:pPr>
              <w:pStyle w:val="TAC"/>
            </w:pPr>
          </w:p>
          <w:p w14:paraId="5795FBF7" w14:textId="77777777" w:rsidR="005D4BB3" w:rsidRDefault="005D4BB3" w:rsidP="005D4BB3">
            <w:pPr>
              <w:pStyle w:val="TAC"/>
            </w:pPr>
          </w:p>
          <w:p w14:paraId="2FF009F3" w14:textId="77777777" w:rsidR="005D4BB3" w:rsidRDefault="005D4BB3" w:rsidP="005D4BB3">
            <w:pPr>
              <w:pStyle w:val="TAC"/>
            </w:pPr>
          </w:p>
          <w:p w14:paraId="26BA733D" w14:textId="77777777" w:rsidR="005D4BB3" w:rsidRDefault="005D4BB3" w:rsidP="005D4BB3">
            <w:pPr>
              <w:pStyle w:val="TAC"/>
            </w:pPr>
          </w:p>
          <w:p w14:paraId="59E3BB55" w14:textId="77777777" w:rsidR="005D4BB3" w:rsidRDefault="005D4BB3" w:rsidP="005D4BB3">
            <w:pPr>
              <w:pStyle w:val="TAC"/>
            </w:pPr>
            <w:r>
              <w:t>-</w:t>
            </w:r>
          </w:p>
          <w:p w14:paraId="1096935C" w14:textId="77777777" w:rsidR="005D4BB3" w:rsidRDefault="005D4BB3" w:rsidP="005D4BB3">
            <w:pPr>
              <w:pStyle w:val="TAC"/>
            </w:pPr>
          </w:p>
          <w:p w14:paraId="7B9FDDFA" w14:textId="77777777" w:rsidR="005D4BB3" w:rsidRDefault="005D4BB3" w:rsidP="005D4BB3">
            <w:pPr>
              <w:pStyle w:val="TAC"/>
            </w:pPr>
          </w:p>
          <w:p w14:paraId="3F13AA72" w14:textId="77777777" w:rsidR="005D4BB3" w:rsidRDefault="005D4BB3" w:rsidP="005D4BB3">
            <w:pPr>
              <w:pStyle w:val="TAC"/>
            </w:pPr>
          </w:p>
          <w:p w14:paraId="707E9D2B" w14:textId="77777777" w:rsidR="005D4BB3" w:rsidRDefault="005D4BB3" w:rsidP="005D4BB3">
            <w:pPr>
              <w:pStyle w:val="TAC"/>
            </w:pPr>
          </w:p>
          <w:p w14:paraId="44607EF2" w14:textId="77777777" w:rsidR="005D4BB3" w:rsidRDefault="005D4BB3" w:rsidP="005D4BB3">
            <w:pPr>
              <w:pStyle w:val="TAC"/>
            </w:pPr>
          </w:p>
          <w:p w14:paraId="44F2DB5C" w14:textId="77777777" w:rsidR="005D4BB3" w:rsidRDefault="005D4BB3" w:rsidP="005D4BB3">
            <w:pPr>
              <w:pStyle w:val="TAC"/>
            </w:pPr>
          </w:p>
          <w:p w14:paraId="33D64345" w14:textId="77777777" w:rsidR="005D4BB3" w:rsidRDefault="005D4BB3" w:rsidP="005D4BB3">
            <w:pPr>
              <w:pStyle w:val="TAC"/>
            </w:pPr>
          </w:p>
          <w:p w14:paraId="3DDF88A8" w14:textId="77777777" w:rsidR="005D4BB3" w:rsidRDefault="005D4BB3" w:rsidP="005D4BB3">
            <w:pPr>
              <w:pStyle w:val="TAC"/>
            </w:pPr>
          </w:p>
          <w:p w14:paraId="438A5FA9" w14:textId="77777777" w:rsidR="005D4BB3" w:rsidRDefault="005D4BB3" w:rsidP="005D4BB3">
            <w:pPr>
              <w:pStyle w:val="TAC"/>
            </w:pPr>
          </w:p>
          <w:p w14:paraId="2E84ACF0" w14:textId="77777777" w:rsidR="005D4BB3" w:rsidRDefault="005D4BB3" w:rsidP="005D4BB3">
            <w:pPr>
              <w:pStyle w:val="TAC"/>
            </w:pPr>
          </w:p>
          <w:p w14:paraId="32EB4529" w14:textId="77777777" w:rsidR="005D4BB3" w:rsidRDefault="005D4BB3" w:rsidP="005D4BB3">
            <w:pPr>
              <w:pStyle w:val="TAC"/>
            </w:pPr>
          </w:p>
          <w:p w14:paraId="06C904CC" w14:textId="77777777" w:rsidR="005D4BB3" w:rsidRDefault="005D4BB3" w:rsidP="005D4BB3">
            <w:pPr>
              <w:pStyle w:val="TAC"/>
            </w:pPr>
            <w:r>
              <w:t>-</w:t>
            </w:r>
          </w:p>
          <w:p w14:paraId="68C9C3D9" w14:textId="77777777" w:rsidR="005D4BB3" w:rsidRDefault="005D4BB3" w:rsidP="005D4BB3">
            <w:pPr>
              <w:pStyle w:val="TAC"/>
            </w:pPr>
          </w:p>
          <w:p w14:paraId="1F6B4F73" w14:textId="77777777" w:rsidR="005D4BB3" w:rsidRDefault="005D4BB3" w:rsidP="005D4BB3">
            <w:pPr>
              <w:pStyle w:val="TAC"/>
            </w:pPr>
          </w:p>
          <w:p w14:paraId="72D3ACAA" w14:textId="77777777" w:rsidR="005D4BB3" w:rsidRDefault="005D4BB3" w:rsidP="005D4BB3">
            <w:pPr>
              <w:pStyle w:val="TAC"/>
            </w:pPr>
          </w:p>
          <w:p w14:paraId="3D93F74F" w14:textId="77777777" w:rsidR="005D4BB3" w:rsidRDefault="005D4BB3" w:rsidP="005D4BB3">
            <w:pPr>
              <w:pStyle w:val="TAC"/>
            </w:pPr>
          </w:p>
          <w:p w14:paraId="70836DC9" w14:textId="77777777" w:rsidR="005D4BB3" w:rsidRDefault="005D4BB3" w:rsidP="005D4BB3">
            <w:pPr>
              <w:pStyle w:val="TAC"/>
            </w:pPr>
          </w:p>
          <w:p w14:paraId="7D179AEC" w14:textId="77777777" w:rsidR="005D4BB3" w:rsidRDefault="005D4BB3" w:rsidP="005D4BB3">
            <w:pPr>
              <w:pStyle w:val="TAC"/>
            </w:pPr>
          </w:p>
          <w:p w14:paraId="0D9F46F3" w14:textId="77777777" w:rsidR="005D4BB3" w:rsidRDefault="005D4BB3" w:rsidP="005D4BB3">
            <w:pPr>
              <w:pStyle w:val="TAC"/>
            </w:pPr>
          </w:p>
          <w:p w14:paraId="32718B74" w14:textId="77777777" w:rsidR="005D4BB3" w:rsidRDefault="005D4BB3" w:rsidP="005D4BB3">
            <w:pPr>
              <w:pStyle w:val="TAC"/>
            </w:pPr>
          </w:p>
          <w:p w14:paraId="48FFBD4D"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60E1CD9" w14:textId="77777777" w:rsidR="005D4BB3" w:rsidRPr="00441CD0" w:rsidRDefault="005D4BB3" w:rsidP="005D4BB3">
            <w:pPr>
              <w:pStyle w:val="TAC"/>
            </w:pPr>
            <w:r>
              <w:t>QER Indications</w:t>
            </w:r>
          </w:p>
        </w:tc>
      </w:tr>
      <w:tr w:rsidR="005D4BB3" w:rsidRPr="00441CD0" w14:paraId="55687D79" w14:textId="77777777" w:rsidTr="005D4BB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45EB0CA" w14:textId="77777777" w:rsidR="005D4BB3" w:rsidRPr="00441CD0" w:rsidRDefault="005D4BB3" w:rsidP="005D4BB3">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4FB1070E" w14:textId="77777777" w:rsidR="005D4BB3" w:rsidRPr="00441CD0" w:rsidRDefault="005D4BB3" w:rsidP="005D4BB3">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20"/>
    </w:tbl>
    <w:p w14:paraId="78E28ECA" w14:textId="5C051C06" w:rsidR="005D4BB3" w:rsidRDefault="005D4BB3" w:rsidP="005F531E"/>
    <w:p w14:paraId="1846D8E8" w14:textId="77777777" w:rsidR="005D4BB3" w:rsidRPr="006B5418" w:rsidRDefault="005D4BB3" w:rsidP="005D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0E75F" w14:textId="70FBED82" w:rsidR="005D4BB3" w:rsidRDefault="005D4BB3" w:rsidP="005F531E"/>
    <w:p w14:paraId="6C9446CC" w14:textId="77777777" w:rsidR="00801CF1" w:rsidRDefault="00801CF1" w:rsidP="00801CF1">
      <w:pPr>
        <w:pStyle w:val="30"/>
      </w:pPr>
      <w:bookmarkStart w:id="28" w:name="_Toc155292046"/>
      <w:bookmarkStart w:id="29" w:name="_Toc162347174"/>
      <w:r>
        <w:t>8.</w:t>
      </w:r>
      <w:r>
        <w:rPr>
          <w:lang w:val="en-US"/>
        </w:rPr>
        <w:t>2.216</w:t>
      </w:r>
      <w:r>
        <w:tab/>
        <w:t>QER Indications</w:t>
      </w:r>
      <w:bookmarkEnd w:id="28"/>
      <w:bookmarkEnd w:id="29"/>
    </w:p>
    <w:p w14:paraId="0F6CFCDE" w14:textId="77777777" w:rsidR="00801CF1" w:rsidRDefault="00801CF1" w:rsidP="00801CF1">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632D94C2" w14:textId="77777777" w:rsidR="00801CF1" w:rsidRDefault="00801CF1" w:rsidP="00801CF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01CF1" w14:paraId="51F4CBDC" w14:textId="77777777" w:rsidTr="00145A2A">
        <w:trPr>
          <w:jc w:val="center"/>
        </w:trPr>
        <w:tc>
          <w:tcPr>
            <w:tcW w:w="151" w:type="dxa"/>
            <w:tcBorders>
              <w:top w:val="single" w:sz="6" w:space="0" w:color="auto"/>
              <w:left w:val="single" w:sz="6" w:space="0" w:color="auto"/>
              <w:bottom w:val="nil"/>
              <w:right w:val="nil"/>
            </w:tcBorders>
          </w:tcPr>
          <w:p w14:paraId="66B0B496" w14:textId="77777777" w:rsidR="00801CF1" w:rsidRDefault="00801CF1" w:rsidP="00145A2A">
            <w:pPr>
              <w:pStyle w:val="TAC"/>
            </w:pPr>
          </w:p>
        </w:tc>
        <w:tc>
          <w:tcPr>
            <w:tcW w:w="1104" w:type="dxa"/>
            <w:tcBorders>
              <w:top w:val="single" w:sz="6" w:space="0" w:color="auto"/>
              <w:left w:val="nil"/>
              <w:bottom w:val="nil"/>
              <w:right w:val="nil"/>
            </w:tcBorders>
          </w:tcPr>
          <w:p w14:paraId="240CBDBA" w14:textId="77777777" w:rsidR="00801CF1" w:rsidRDefault="00801CF1" w:rsidP="00145A2A">
            <w:pPr>
              <w:pStyle w:val="TAH"/>
            </w:pPr>
          </w:p>
        </w:tc>
        <w:tc>
          <w:tcPr>
            <w:tcW w:w="4711" w:type="dxa"/>
            <w:gridSpan w:val="8"/>
            <w:tcBorders>
              <w:top w:val="single" w:sz="6" w:space="0" w:color="auto"/>
              <w:left w:val="nil"/>
              <w:bottom w:val="nil"/>
              <w:right w:val="nil"/>
            </w:tcBorders>
          </w:tcPr>
          <w:p w14:paraId="17D75D3E" w14:textId="77777777" w:rsidR="00801CF1" w:rsidRDefault="00801CF1" w:rsidP="00145A2A">
            <w:pPr>
              <w:pStyle w:val="TAH"/>
            </w:pPr>
            <w:r>
              <w:t>Bits</w:t>
            </w:r>
          </w:p>
        </w:tc>
        <w:tc>
          <w:tcPr>
            <w:tcW w:w="588" w:type="dxa"/>
            <w:tcBorders>
              <w:top w:val="single" w:sz="6" w:space="0" w:color="auto"/>
              <w:left w:val="nil"/>
              <w:bottom w:val="nil"/>
              <w:right w:val="single" w:sz="6" w:space="0" w:color="auto"/>
            </w:tcBorders>
          </w:tcPr>
          <w:p w14:paraId="3C20D0BE" w14:textId="77777777" w:rsidR="00801CF1" w:rsidRDefault="00801CF1" w:rsidP="00145A2A">
            <w:pPr>
              <w:pStyle w:val="TAC"/>
            </w:pPr>
          </w:p>
        </w:tc>
      </w:tr>
      <w:tr w:rsidR="00801CF1" w14:paraId="6B7E50A3" w14:textId="77777777" w:rsidTr="00145A2A">
        <w:trPr>
          <w:jc w:val="center"/>
        </w:trPr>
        <w:tc>
          <w:tcPr>
            <w:tcW w:w="151" w:type="dxa"/>
            <w:tcBorders>
              <w:top w:val="nil"/>
              <w:left w:val="single" w:sz="6" w:space="0" w:color="auto"/>
              <w:bottom w:val="nil"/>
              <w:right w:val="nil"/>
            </w:tcBorders>
          </w:tcPr>
          <w:p w14:paraId="373D91A9" w14:textId="77777777" w:rsidR="00801CF1" w:rsidRDefault="00801CF1" w:rsidP="00145A2A">
            <w:pPr>
              <w:pStyle w:val="TAC"/>
            </w:pPr>
          </w:p>
        </w:tc>
        <w:tc>
          <w:tcPr>
            <w:tcW w:w="1104" w:type="dxa"/>
            <w:tcBorders>
              <w:top w:val="nil"/>
              <w:left w:val="nil"/>
              <w:bottom w:val="nil"/>
              <w:right w:val="nil"/>
            </w:tcBorders>
          </w:tcPr>
          <w:p w14:paraId="5009D8F6" w14:textId="77777777" w:rsidR="00801CF1" w:rsidRDefault="00801CF1" w:rsidP="00145A2A">
            <w:pPr>
              <w:pStyle w:val="TAH"/>
            </w:pPr>
            <w:r>
              <w:t>Octets</w:t>
            </w:r>
          </w:p>
        </w:tc>
        <w:tc>
          <w:tcPr>
            <w:tcW w:w="588" w:type="dxa"/>
            <w:tcBorders>
              <w:top w:val="nil"/>
              <w:left w:val="nil"/>
              <w:bottom w:val="single" w:sz="4" w:space="0" w:color="auto"/>
              <w:right w:val="nil"/>
            </w:tcBorders>
          </w:tcPr>
          <w:p w14:paraId="24D523AB" w14:textId="77777777" w:rsidR="00801CF1" w:rsidRDefault="00801CF1" w:rsidP="00145A2A">
            <w:pPr>
              <w:pStyle w:val="TAH"/>
            </w:pPr>
            <w:r>
              <w:t>8</w:t>
            </w:r>
          </w:p>
        </w:tc>
        <w:tc>
          <w:tcPr>
            <w:tcW w:w="588" w:type="dxa"/>
            <w:tcBorders>
              <w:top w:val="nil"/>
              <w:left w:val="nil"/>
              <w:bottom w:val="single" w:sz="4" w:space="0" w:color="auto"/>
              <w:right w:val="nil"/>
            </w:tcBorders>
          </w:tcPr>
          <w:p w14:paraId="1FC629D8" w14:textId="77777777" w:rsidR="00801CF1" w:rsidRDefault="00801CF1" w:rsidP="00145A2A">
            <w:pPr>
              <w:pStyle w:val="TAH"/>
            </w:pPr>
            <w:r>
              <w:t>7</w:t>
            </w:r>
          </w:p>
        </w:tc>
        <w:tc>
          <w:tcPr>
            <w:tcW w:w="589" w:type="dxa"/>
            <w:tcBorders>
              <w:top w:val="nil"/>
              <w:left w:val="nil"/>
              <w:bottom w:val="single" w:sz="4" w:space="0" w:color="auto"/>
              <w:right w:val="nil"/>
            </w:tcBorders>
          </w:tcPr>
          <w:p w14:paraId="10400B54" w14:textId="77777777" w:rsidR="00801CF1" w:rsidRDefault="00801CF1" w:rsidP="00145A2A">
            <w:pPr>
              <w:pStyle w:val="TAH"/>
            </w:pPr>
            <w:r>
              <w:t>6</w:t>
            </w:r>
          </w:p>
        </w:tc>
        <w:tc>
          <w:tcPr>
            <w:tcW w:w="589" w:type="dxa"/>
            <w:tcBorders>
              <w:top w:val="nil"/>
              <w:left w:val="nil"/>
              <w:bottom w:val="single" w:sz="4" w:space="0" w:color="auto"/>
              <w:right w:val="nil"/>
            </w:tcBorders>
          </w:tcPr>
          <w:p w14:paraId="03FF506A" w14:textId="77777777" w:rsidR="00801CF1" w:rsidRDefault="00801CF1" w:rsidP="00145A2A">
            <w:pPr>
              <w:pStyle w:val="TAH"/>
            </w:pPr>
            <w:r>
              <w:t>5</w:t>
            </w:r>
          </w:p>
        </w:tc>
        <w:tc>
          <w:tcPr>
            <w:tcW w:w="589" w:type="dxa"/>
            <w:tcBorders>
              <w:top w:val="nil"/>
              <w:left w:val="nil"/>
              <w:bottom w:val="single" w:sz="4" w:space="0" w:color="auto"/>
              <w:right w:val="nil"/>
            </w:tcBorders>
          </w:tcPr>
          <w:p w14:paraId="74BC9D24" w14:textId="77777777" w:rsidR="00801CF1" w:rsidRDefault="00801CF1" w:rsidP="00145A2A">
            <w:pPr>
              <w:pStyle w:val="TAH"/>
            </w:pPr>
            <w:r>
              <w:t>4</w:t>
            </w:r>
          </w:p>
        </w:tc>
        <w:tc>
          <w:tcPr>
            <w:tcW w:w="589" w:type="dxa"/>
            <w:tcBorders>
              <w:top w:val="nil"/>
              <w:left w:val="nil"/>
              <w:bottom w:val="single" w:sz="4" w:space="0" w:color="auto"/>
              <w:right w:val="nil"/>
            </w:tcBorders>
          </w:tcPr>
          <w:p w14:paraId="02E5557C" w14:textId="77777777" w:rsidR="00801CF1" w:rsidRDefault="00801CF1" w:rsidP="00145A2A">
            <w:pPr>
              <w:pStyle w:val="TAH"/>
            </w:pPr>
            <w:r>
              <w:t>3</w:t>
            </w:r>
          </w:p>
        </w:tc>
        <w:tc>
          <w:tcPr>
            <w:tcW w:w="589" w:type="dxa"/>
            <w:tcBorders>
              <w:top w:val="nil"/>
              <w:left w:val="nil"/>
              <w:bottom w:val="single" w:sz="4" w:space="0" w:color="auto"/>
              <w:right w:val="nil"/>
            </w:tcBorders>
          </w:tcPr>
          <w:p w14:paraId="330D1CA3" w14:textId="77777777" w:rsidR="00801CF1" w:rsidRDefault="00801CF1" w:rsidP="00145A2A">
            <w:pPr>
              <w:pStyle w:val="TAH"/>
            </w:pPr>
            <w:r>
              <w:t>2</w:t>
            </w:r>
          </w:p>
        </w:tc>
        <w:tc>
          <w:tcPr>
            <w:tcW w:w="590" w:type="dxa"/>
            <w:tcBorders>
              <w:top w:val="nil"/>
              <w:left w:val="nil"/>
              <w:bottom w:val="single" w:sz="4" w:space="0" w:color="auto"/>
              <w:right w:val="nil"/>
            </w:tcBorders>
          </w:tcPr>
          <w:p w14:paraId="1910619A" w14:textId="77777777" w:rsidR="00801CF1" w:rsidRDefault="00801CF1" w:rsidP="00145A2A">
            <w:pPr>
              <w:pStyle w:val="TAH"/>
            </w:pPr>
            <w:r>
              <w:t>1</w:t>
            </w:r>
          </w:p>
        </w:tc>
        <w:tc>
          <w:tcPr>
            <w:tcW w:w="588" w:type="dxa"/>
            <w:tcBorders>
              <w:top w:val="nil"/>
              <w:left w:val="nil"/>
              <w:bottom w:val="nil"/>
              <w:right w:val="single" w:sz="6" w:space="0" w:color="auto"/>
            </w:tcBorders>
          </w:tcPr>
          <w:p w14:paraId="247D06E5" w14:textId="77777777" w:rsidR="00801CF1" w:rsidRDefault="00801CF1" w:rsidP="00145A2A">
            <w:pPr>
              <w:pStyle w:val="TAC"/>
            </w:pPr>
          </w:p>
        </w:tc>
      </w:tr>
      <w:tr w:rsidR="00801CF1" w14:paraId="10019C60" w14:textId="77777777" w:rsidTr="00145A2A">
        <w:trPr>
          <w:jc w:val="center"/>
        </w:trPr>
        <w:tc>
          <w:tcPr>
            <w:tcW w:w="151" w:type="dxa"/>
            <w:tcBorders>
              <w:top w:val="nil"/>
              <w:left w:val="single" w:sz="6" w:space="0" w:color="auto"/>
              <w:bottom w:val="nil"/>
              <w:right w:val="nil"/>
            </w:tcBorders>
          </w:tcPr>
          <w:p w14:paraId="67E8680F" w14:textId="77777777" w:rsidR="00801CF1" w:rsidRDefault="00801CF1" w:rsidP="00145A2A">
            <w:pPr>
              <w:pStyle w:val="TAC"/>
            </w:pPr>
          </w:p>
        </w:tc>
        <w:tc>
          <w:tcPr>
            <w:tcW w:w="1104" w:type="dxa"/>
            <w:tcBorders>
              <w:top w:val="nil"/>
              <w:left w:val="nil"/>
              <w:bottom w:val="nil"/>
              <w:right w:val="single" w:sz="4" w:space="0" w:color="auto"/>
            </w:tcBorders>
          </w:tcPr>
          <w:p w14:paraId="59ED088D" w14:textId="77777777" w:rsidR="00801CF1" w:rsidRDefault="00801CF1" w:rsidP="00145A2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756DE1C9" w14:textId="77777777" w:rsidR="00801CF1" w:rsidRDefault="00801CF1" w:rsidP="00145A2A">
            <w:pPr>
              <w:pStyle w:val="TAC"/>
            </w:pPr>
            <w:r>
              <w:t>Type = 319 (decimal)</w:t>
            </w:r>
          </w:p>
        </w:tc>
        <w:tc>
          <w:tcPr>
            <w:tcW w:w="588" w:type="dxa"/>
            <w:tcBorders>
              <w:top w:val="nil"/>
              <w:left w:val="single" w:sz="4" w:space="0" w:color="auto"/>
              <w:bottom w:val="nil"/>
              <w:right w:val="single" w:sz="6" w:space="0" w:color="auto"/>
            </w:tcBorders>
          </w:tcPr>
          <w:p w14:paraId="137BD0B0" w14:textId="77777777" w:rsidR="00801CF1" w:rsidRDefault="00801CF1" w:rsidP="00145A2A">
            <w:pPr>
              <w:pStyle w:val="TAC"/>
            </w:pPr>
          </w:p>
        </w:tc>
      </w:tr>
      <w:tr w:rsidR="00801CF1" w14:paraId="496184EF" w14:textId="77777777" w:rsidTr="00145A2A">
        <w:trPr>
          <w:jc w:val="center"/>
        </w:trPr>
        <w:tc>
          <w:tcPr>
            <w:tcW w:w="151" w:type="dxa"/>
            <w:tcBorders>
              <w:top w:val="nil"/>
              <w:left w:val="single" w:sz="6" w:space="0" w:color="auto"/>
              <w:bottom w:val="nil"/>
              <w:right w:val="nil"/>
            </w:tcBorders>
          </w:tcPr>
          <w:p w14:paraId="28D8B757" w14:textId="77777777" w:rsidR="00801CF1" w:rsidRDefault="00801CF1" w:rsidP="00145A2A">
            <w:pPr>
              <w:pStyle w:val="TAC"/>
            </w:pPr>
          </w:p>
        </w:tc>
        <w:tc>
          <w:tcPr>
            <w:tcW w:w="1104" w:type="dxa"/>
            <w:tcBorders>
              <w:top w:val="nil"/>
              <w:left w:val="nil"/>
              <w:bottom w:val="nil"/>
              <w:right w:val="single" w:sz="4" w:space="0" w:color="auto"/>
            </w:tcBorders>
          </w:tcPr>
          <w:p w14:paraId="1CFE3B61" w14:textId="77777777" w:rsidR="00801CF1" w:rsidRDefault="00801CF1" w:rsidP="00145A2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6038C99C" w14:textId="77777777" w:rsidR="00801CF1" w:rsidRDefault="00801CF1" w:rsidP="00145A2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7D9B498C" w14:textId="77777777" w:rsidR="00801CF1" w:rsidRDefault="00801CF1" w:rsidP="00145A2A">
            <w:pPr>
              <w:pStyle w:val="TAC"/>
            </w:pPr>
          </w:p>
        </w:tc>
      </w:tr>
      <w:tr w:rsidR="00801CF1" w14:paraId="0E596E3D" w14:textId="77777777" w:rsidTr="00145A2A">
        <w:trPr>
          <w:jc w:val="center"/>
        </w:trPr>
        <w:tc>
          <w:tcPr>
            <w:tcW w:w="151" w:type="dxa"/>
            <w:tcBorders>
              <w:top w:val="nil"/>
              <w:left w:val="single" w:sz="6" w:space="0" w:color="auto"/>
              <w:bottom w:val="nil"/>
              <w:right w:val="nil"/>
            </w:tcBorders>
          </w:tcPr>
          <w:p w14:paraId="3D358F14" w14:textId="77777777" w:rsidR="00801CF1" w:rsidRDefault="00801CF1" w:rsidP="00145A2A">
            <w:pPr>
              <w:pStyle w:val="TAC"/>
            </w:pPr>
          </w:p>
        </w:tc>
        <w:tc>
          <w:tcPr>
            <w:tcW w:w="1104" w:type="dxa"/>
            <w:tcBorders>
              <w:top w:val="nil"/>
              <w:left w:val="nil"/>
              <w:bottom w:val="nil"/>
              <w:right w:val="single" w:sz="4" w:space="0" w:color="auto"/>
            </w:tcBorders>
          </w:tcPr>
          <w:p w14:paraId="4ABECC54" w14:textId="77777777" w:rsidR="00801CF1" w:rsidRDefault="00801CF1" w:rsidP="00145A2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14B19918" w14:textId="77777777" w:rsidR="00801CF1" w:rsidRDefault="00801CF1" w:rsidP="00145A2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C4AFABE" w14:textId="77777777" w:rsidR="00801CF1" w:rsidRDefault="00801CF1" w:rsidP="00145A2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38240BC" w14:textId="77777777" w:rsidR="00801CF1" w:rsidRDefault="00801CF1" w:rsidP="00145A2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6FA53ED" w14:textId="77777777" w:rsidR="00801CF1" w:rsidRDefault="00801CF1" w:rsidP="00145A2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C726698" w14:textId="77777777" w:rsidR="00801CF1" w:rsidRDefault="00801CF1" w:rsidP="00145A2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6BD6913C" w14:textId="77777777" w:rsidR="00801CF1" w:rsidRDefault="00801CF1" w:rsidP="00145A2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218E9798" w14:textId="77777777" w:rsidR="00801CF1" w:rsidRDefault="00801CF1" w:rsidP="00145A2A">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765A722A" w14:textId="77777777" w:rsidR="00801CF1" w:rsidRDefault="00801CF1" w:rsidP="00145A2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06DAAE32" w14:textId="77777777" w:rsidR="00801CF1" w:rsidRDefault="00801CF1" w:rsidP="00145A2A">
            <w:pPr>
              <w:pStyle w:val="TAC"/>
            </w:pPr>
          </w:p>
        </w:tc>
      </w:tr>
      <w:tr w:rsidR="00801CF1" w14:paraId="46DC5799" w14:textId="77777777" w:rsidTr="00145A2A">
        <w:trPr>
          <w:jc w:val="center"/>
        </w:trPr>
        <w:tc>
          <w:tcPr>
            <w:tcW w:w="151" w:type="dxa"/>
            <w:tcBorders>
              <w:top w:val="nil"/>
              <w:left w:val="single" w:sz="6" w:space="0" w:color="auto"/>
              <w:bottom w:val="single" w:sz="4" w:space="0" w:color="auto"/>
              <w:right w:val="nil"/>
            </w:tcBorders>
          </w:tcPr>
          <w:p w14:paraId="17E6C4DF" w14:textId="77777777" w:rsidR="00801CF1" w:rsidRDefault="00801CF1" w:rsidP="00145A2A">
            <w:pPr>
              <w:pStyle w:val="TAC"/>
            </w:pPr>
          </w:p>
        </w:tc>
        <w:tc>
          <w:tcPr>
            <w:tcW w:w="1104" w:type="dxa"/>
            <w:tcBorders>
              <w:top w:val="nil"/>
              <w:left w:val="nil"/>
              <w:bottom w:val="single" w:sz="4" w:space="0" w:color="auto"/>
              <w:right w:val="single" w:sz="4" w:space="0" w:color="auto"/>
            </w:tcBorders>
          </w:tcPr>
          <w:p w14:paraId="0B1B6705" w14:textId="77777777" w:rsidR="00801CF1" w:rsidRDefault="00801CF1" w:rsidP="00145A2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354BF3A6" w14:textId="77777777" w:rsidR="00801CF1" w:rsidRDefault="00801CF1" w:rsidP="00145A2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DCEF00F" w14:textId="77777777" w:rsidR="00801CF1" w:rsidRDefault="00801CF1" w:rsidP="00145A2A">
            <w:pPr>
              <w:pStyle w:val="TAC"/>
            </w:pPr>
          </w:p>
        </w:tc>
      </w:tr>
    </w:tbl>
    <w:p w14:paraId="0E1974DB" w14:textId="77777777" w:rsidR="00801CF1" w:rsidRDefault="00801CF1" w:rsidP="00801CF1">
      <w:pPr>
        <w:pStyle w:val="TF"/>
      </w:pPr>
      <w:bookmarkStart w:id="30" w:name="_CRFigure8_2_2161"/>
      <w:r>
        <w:t xml:space="preserve">Figure </w:t>
      </w:r>
      <w:bookmarkEnd w:id="30"/>
      <w:r>
        <w:t>8.2.216-1: QER Indications</w:t>
      </w:r>
    </w:p>
    <w:p w14:paraId="01A4BB19" w14:textId="77777777" w:rsidR="00801CF1" w:rsidRDefault="00801CF1" w:rsidP="00801CF1">
      <w:pPr>
        <w:rPr>
          <w:lang w:eastAsia="zh-CN"/>
        </w:rPr>
      </w:pPr>
      <w:r>
        <w:rPr>
          <w:lang w:eastAsia="zh-CN"/>
        </w:rPr>
        <w:t>The following bits within Octet 5 shall indicate:</w:t>
      </w:r>
    </w:p>
    <w:p w14:paraId="27AA50C7" w14:textId="77777777" w:rsidR="00801CF1" w:rsidRDefault="00801CF1" w:rsidP="00801CF1">
      <w:pPr>
        <w:pStyle w:val="B1"/>
      </w:pPr>
      <w:r>
        <w:t>-</w:t>
      </w:r>
      <w:r>
        <w:tab/>
        <w:t>Bit 1 – IQFISN (Insert DL MBS QFI SN): If this bit is set to "1", then the MB-UPF shall insert the DL MBS QFI Sequence Number in the PDU Session Container of MBS data packets (see 3GPP TS 38.415 [34]).</w:t>
      </w:r>
    </w:p>
    <w:p w14:paraId="4BE99997" w14:textId="77777777" w:rsidR="00801CF1" w:rsidRDefault="00801CF1" w:rsidP="00801CF1">
      <w:pPr>
        <w:pStyle w:val="B1"/>
      </w:pPr>
      <w:r>
        <w:t>-</w:t>
      </w:r>
      <w:r>
        <w:tab/>
        <w:t>Bit 2 – EDBMI (</w:t>
      </w:r>
      <w:r w:rsidRPr="00066C60">
        <w:rPr>
          <w:sz w:val="21"/>
        </w:rPr>
        <w:t xml:space="preserve">End </w:t>
      </w:r>
      <w:proofErr w:type="gramStart"/>
      <w:r w:rsidRPr="00066C60">
        <w:rPr>
          <w:sz w:val="21"/>
        </w:rPr>
        <w:t>Of</w:t>
      </w:r>
      <w:proofErr w:type="gramEnd"/>
      <w:r w:rsidRPr="00066C60">
        <w:rPr>
          <w:sz w:val="21"/>
        </w:rPr>
        <w:t xml:space="preserve"> Data Burst </w:t>
      </w:r>
      <w:r>
        <w:rPr>
          <w:sz w:val="21"/>
        </w:rPr>
        <w:t xml:space="preserve">Marking </w:t>
      </w:r>
      <w:r w:rsidRPr="00066C60">
        <w:rPr>
          <w:sz w:val="21"/>
        </w:rPr>
        <w:t xml:space="preserve">Indication): If this bit is set "1", then the UPF shall set End Of Data Burst Indication together with the QFI (identifying the QoS flow conveying the Data Burst) in the PDU </w:t>
      </w:r>
      <w:r w:rsidRPr="00F42E0D">
        <w:t>Set Information</w:t>
      </w:r>
      <w:r w:rsidRPr="00066C60">
        <w:rPr>
          <w:sz w:val="21"/>
        </w:rPr>
        <w:t xml:space="preserve"> Container of the GTP-U packet encapsulating the last PDU</w:t>
      </w:r>
      <w:r>
        <w:t xml:space="preserve"> of each data burst</w:t>
      </w:r>
      <w:r w:rsidRPr="00066C60">
        <w:rPr>
          <w:sz w:val="21"/>
        </w:rPr>
        <w:t xml:space="preserve"> (see 3GPP TS 38.415 [34]).</w:t>
      </w:r>
    </w:p>
    <w:p w14:paraId="5BB61D25" w14:textId="77777777" w:rsidR="00801CF1" w:rsidRDefault="00801CF1" w:rsidP="00801CF1">
      <w:pPr>
        <w:pStyle w:val="B1"/>
      </w:pPr>
      <w:r>
        <w:t>-</w:t>
      </w:r>
      <w:r>
        <w:tab/>
        <w:t>Bit 3 – EML4S (ECN Marking for L4S): If this bit is set to "1", then the UPF shall perform ECN marking for L4S (</w:t>
      </w:r>
      <w:r w:rsidRPr="004028A0">
        <w:t xml:space="preserve">see </w:t>
      </w:r>
      <w:r>
        <w:t>clause 5.38.1).</w:t>
      </w:r>
    </w:p>
    <w:p w14:paraId="7488EA28" w14:textId="64B3B637" w:rsidR="00801CF1" w:rsidRDefault="00801CF1" w:rsidP="00801CF1">
      <w:pPr>
        <w:pStyle w:val="B1"/>
      </w:pPr>
      <w:r>
        <w:t>-</w:t>
      </w:r>
      <w:r>
        <w:tab/>
        <w:t>Bit 4 – PDUSM (PDU Set Marking): If this bit is set to "1", then the UPF shall perform PDU Set marking</w:t>
      </w:r>
      <w:ins w:id="31" w:author="Caixia" w:date="2024-03-29T20:32:00Z">
        <w:r w:rsidRPr="00801CF1">
          <w:t xml:space="preserve"> in the PDU Set Information Container of the GTP-U packet</w:t>
        </w:r>
      </w:ins>
      <w:r>
        <w:t xml:space="preserve"> (</w:t>
      </w:r>
      <w:r w:rsidRPr="004028A0">
        <w:t xml:space="preserve">see </w:t>
      </w:r>
      <w:r>
        <w:t>clause 5.38.3).</w:t>
      </w:r>
    </w:p>
    <w:p w14:paraId="438BF8F1" w14:textId="77777777" w:rsidR="00801CF1" w:rsidRDefault="00801CF1" w:rsidP="00801CF1">
      <w:pPr>
        <w:pStyle w:val="B1"/>
      </w:pPr>
      <w:r>
        <w:t>-</w:t>
      </w:r>
      <w:r>
        <w:tab/>
        <w:t>Bit 5 to 8 – Spare, for future use, shall be set to "0" by the sender and discarded by the receiver.</w:t>
      </w:r>
    </w:p>
    <w:p w14:paraId="0BD37B08" w14:textId="77777777" w:rsidR="005D4BB3" w:rsidRDefault="005D4BB3"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4E6E0" w14:textId="77777777" w:rsidR="00003CCE" w:rsidRDefault="00003CCE">
      <w:r>
        <w:separator/>
      </w:r>
    </w:p>
  </w:endnote>
  <w:endnote w:type="continuationSeparator" w:id="0">
    <w:p w14:paraId="41A17937" w14:textId="77777777" w:rsidR="00003CCE" w:rsidRDefault="0000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788BB" w14:textId="77777777" w:rsidR="00003CCE" w:rsidRDefault="00003CCE">
      <w:r>
        <w:separator/>
      </w:r>
    </w:p>
  </w:footnote>
  <w:footnote w:type="continuationSeparator" w:id="0">
    <w:p w14:paraId="0C345428" w14:textId="77777777" w:rsidR="00003CCE" w:rsidRDefault="0000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4BB3" w:rsidRDefault="005D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4BB3" w:rsidRDefault="005D4BB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4BB3" w:rsidRDefault="005D4BB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4BB3" w:rsidRDefault="005D4B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CE"/>
    <w:rsid w:val="00011EA4"/>
    <w:rsid w:val="00016EDA"/>
    <w:rsid w:val="00017971"/>
    <w:rsid w:val="00022E4A"/>
    <w:rsid w:val="00031B7A"/>
    <w:rsid w:val="000458A6"/>
    <w:rsid w:val="0005682E"/>
    <w:rsid w:val="000756C1"/>
    <w:rsid w:val="00077C25"/>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6916"/>
    <w:rsid w:val="00147A11"/>
    <w:rsid w:val="0015167F"/>
    <w:rsid w:val="00154075"/>
    <w:rsid w:val="001557E3"/>
    <w:rsid w:val="00156DDB"/>
    <w:rsid w:val="00165CE2"/>
    <w:rsid w:val="00166DAF"/>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6004D"/>
    <w:rsid w:val="00261648"/>
    <w:rsid w:val="002640DD"/>
    <w:rsid w:val="00275D12"/>
    <w:rsid w:val="00277E45"/>
    <w:rsid w:val="0028339F"/>
    <w:rsid w:val="00284FEB"/>
    <w:rsid w:val="0028609B"/>
    <w:rsid w:val="002860C4"/>
    <w:rsid w:val="002955F1"/>
    <w:rsid w:val="002964B2"/>
    <w:rsid w:val="002A7ED2"/>
    <w:rsid w:val="002B5741"/>
    <w:rsid w:val="002D1CEA"/>
    <w:rsid w:val="002D2017"/>
    <w:rsid w:val="002E181F"/>
    <w:rsid w:val="002E1FB9"/>
    <w:rsid w:val="002E472E"/>
    <w:rsid w:val="002E5F73"/>
    <w:rsid w:val="00305409"/>
    <w:rsid w:val="003208AE"/>
    <w:rsid w:val="0032195B"/>
    <w:rsid w:val="003466E9"/>
    <w:rsid w:val="00357FC4"/>
    <w:rsid w:val="003609EF"/>
    <w:rsid w:val="0036231A"/>
    <w:rsid w:val="00374DD4"/>
    <w:rsid w:val="00390AEE"/>
    <w:rsid w:val="0039283E"/>
    <w:rsid w:val="00396B5B"/>
    <w:rsid w:val="00396E1F"/>
    <w:rsid w:val="003C1AA8"/>
    <w:rsid w:val="003D35CE"/>
    <w:rsid w:val="003D6A6F"/>
    <w:rsid w:val="003E1A36"/>
    <w:rsid w:val="003E63F6"/>
    <w:rsid w:val="003F2E33"/>
    <w:rsid w:val="00410371"/>
    <w:rsid w:val="004242F1"/>
    <w:rsid w:val="00425379"/>
    <w:rsid w:val="0042774C"/>
    <w:rsid w:val="004345CA"/>
    <w:rsid w:val="00442726"/>
    <w:rsid w:val="00444057"/>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3FA4"/>
    <w:rsid w:val="0052507F"/>
    <w:rsid w:val="00525224"/>
    <w:rsid w:val="005327E7"/>
    <w:rsid w:val="005435C5"/>
    <w:rsid w:val="00547111"/>
    <w:rsid w:val="00563615"/>
    <w:rsid w:val="00563678"/>
    <w:rsid w:val="00567352"/>
    <w:rsid w:val="00570772"/>
    <w:rsid w:val="00570B94"/>
    <w:rsid w:val="00592D74"/>
    <w:rsid w:val="00596D57"/>
    <w:rsid w:val="005A004A"/>
    <w:rsid w:val="005A2770"/>
    <w:rsid w:val="005D4BB3"/>
    <w:rsid w:val="005E0C36"/>
    <w:rsid w:val="005E2C44"/>
    <w:rsid w:val="005F531E"/>
    <w:rsid w:val="005F54A9"/>
    <w:rsid w:val="005F6308"/>
    <w:rsid w:val="006149CE"/>
    <w:rsid w:val="00616642"/>
    <w:rsid w:val="00621188"/>
    <w:rsid w:val="00623B7C"/>
    <w:rsid w:val="006257ED"/>
    <w:rsid w:val="0064071F"/>
    <w:rsid w:val="00652D7C"/>
    <w:rsid w:val="00653DE4"/>
    <w:rsid w:val="00655979"/>
    <w:rsid w:val="00665C47"/>
    <w:rsid w:val="00695808"/>
    <w:rsid w:val="006A36FD"/>
    <w:rsid w:val="006A4897"/>
    <w:rsid w:val="006B46FB"/>
    <w:rsid w:val="006C5C6F"/>
    <w:rsid w:val="006D60E9"/>
    <w:rsid w:val="006E21FB"/>
    <w:rsid w:val="006F0C5C"/>
    <w:rsid w:val="006F4128"/>
    <w:rsid w:val="0070232F"/>
    <w:rsid w:val="007049BC"/>
    <w:rsid w:val="007243B5"/>
    <w:rsid w:val="00724C3B"/>
    <w:rsid w:val="00730F3C"/>
    <w:rsid w:val="00745EBA"/>
    <w:rsid w:val="00753E38"/>
    <w:rsid w:val="007608AA"/>
    <w:rsid w:val="00770E64"/>
    <w:rsid w:val="00776037"/>
    <w:rsid w:val="0078067A"/>
    <w:rsid w:val="007829FC"/>
    <w:rsid w:val="00787C25"/>
    <w:rsid w:val="00792342"/>
    <w:rsid w:val="00793978"/>
    <w:rsid w:val="007977A8"/>
    <w:rsid w:val="007A1908"/>
    <w:rsid w:val="007A261D"/>
    <w:rsid w:val="007B512A"/>
    <w:rsid w:val="007B7CEE"/>
    <w:rsid w:val="007C2097"/>
    <w:rsid w:val="007D45F8"/>
    <w:rsid w:val="007D6A07"/>
    <w:rsid w:val="007F7259"/>
    <w:rsid w:val="00801CF1"/>
    <w:rsid w:val="008040A8"/>
    <w:rsid w:val="00821232"/>
    <w:rsid w:val="008279FA"/>
    <w:rsid w:val="00832478"/>
    <w:rsid w:val="0085386E"/>
    <w:rsid w:val="008549EF"/>
    <w:rsid w:val="008626E7"/>
    <w:rsid w:val="00865306"/>
    <w:rsid w:val="00870EE7"/>
    <w:rsid w:val="008801FC"/>
    <w:rsid w:val="008832FC"/>
    <w:rsid w:val="008863B9"/>
    <w:rsid w:val="008A45A6"/>
    <w:rsid w:val="008A550F"/>
    <w:rsid w:val="008B4B79"/>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64DE3"/>
    <w:rsid w:val="00A7671C"/>
    <w:rsid w:val="00A76B8A"/>
    <w:rsid w:val="00A819BC"/>
    <w:rsid w:val="00AA2CBC"/>
    <w:rsid w:val="00AA2E93"/>
    <w:rsid w:val="00AA6C0E"/>
    <w:rsid w:val="00AC35FC"/>
    <w:rsid w:val="00AC41FA"/>
    <w:rsid w:val="00AC5820"/>
    <w:rsid w:val="00AD1CD8"/>
    <w:rsid w:val="00AE0335"/>
    <w:rsid w:val="00AE5A44"/>
    <w:rsid w:val="00AF0E73"/>
    <w:rsid w:val="00AF2D4F"/>
    <w:rsid w:val="00AF7641"/>
    <w:rsid w:val="00B0126F"/>
    <w:rsid w:val="00B206AE"/>
    <w:rsid w:val="00B258BB"/>
    <w:rsid w:val="00B408B2"/>
    <w:rsid w:val="00B40E2B"/>
    <w:rsid w:val="00B51D14"/>
    <w:rsid w:val="00B67B97"/>
    <w:rsid w:val="00B7417D"/>
    <w:rsid w:val="00B968C8"/>
    <w:rsid w:val="00BA3EC5"/>
    <w:rsid w:val="00BA51D9"/>
    <w:rsid w:val="00BB0DED"/>
    <w:rsid w:val="00BB2B21"/>
    <w:rsid w:val="00BB5DFC"/>
    <w:rsid w:val="00BB66F5"/>
    <w:rsid w:val="00BD279D"/>
    <w:rsid w:val="00BD6BB8"/>
    <w:rsid w:val="00BE2C73"/>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1CD0"/>
    <w:rsid w:val="00D2323B"/>
    <w:rsid w:val="00D24991"/>
    <w:rsid w:val="00D35A17"/>
    <w:rsid w:val="00D476A4"/>
    <w:rsid w:val="00D47D16"/>
    <w:rsid w:val="00D50255"/>
    <w:rsid w:val="00D607B4"/>
    <w:rsid w:val="00D62CEB"/>
    <w:rsid w:val="00D66520"/>
    <w:rsid w:val="00D705A4"/>
    <w:rsid w:val="00D84AE9"/>
    <w:rsid w:val="00D8578D"/>
    <w:rsid w:val="00D9341D"/>
    <w:rsid w:val="00DA3B2D"/>
    <w:rsid w:val="00DB0C49"/>
    <w:rsid w:val="00DC1531"/>
    <w:rsid w:val="00DC4B99"/>
    <w:rsid w:val="00DD25C3"/>
    <w:rsid w:val="00DD4C6D"/>
    <w:rsid w:val="00DD71F1"/>
    <w:rsid w:val="00DE2410"/>
    <w:rsid w:val="00DE34CF"/>
    <w:rsid w:val="00DF5A1A"/>
    <w:rsid w:val="00E13F3D"/>
    <w:rsid w:val="00E16709"/>
    <w:rsid w:val="00E2418C"/>
    <w:rsid w:val="00E3224C"/>
    <w:rsid w:val="00E34898"/>
    <w:rsid w:val="00E40877"/>
    <w:rsid w:val="00E5012F"/>
    <w:rsid w:val="00E71A3A"/>
    <w:rsid w:val="00E72859"/>
    <w:rsid w:val="00E75902"/>
    <w:rsid w:val="00E82AD2"/>
    <w:rsid w:val="00EB09B7"/>
    <w:rsid w:val="00EE0628"/>
    <w:rsid w:val="00EE7D7C"/>
    <w:rsid w:val="00F145A6"/>
    <w:rsid w:val="00F25D98"/>
    <w:rsid w:val="00F27183"/>
    <w:rsid w:val="00F300FB"/>
    <w:rsid w:val="00F3537B"/>
    <w:rsid w:val="00F3602A"/>
    <w:rsid w:val="00F411EC"/>
    <w:rsid w:val="00F4379D"/>
    <w:rsid w:val="00F53548"/>
    <w:rsid w:val="00F579BF"/>
    <w:rsid w:val="00F90EBC"/>
    <w:rsid w:val="00FA18DA"/>
    <w:rsid w:val="00FB6386"/>
    <w:rsid w:val="00FC04EC"/>
    <w:rsid w:val="00FC5416"/>
    <w:rsid w:val="00FC566F"/>
    <w:rsid w:val="00FC6BD7"/>
    <w:rsid w:val="00FC7121"/>
    <w:rsid w:val="00FD447E"/>
    <w:rsid w:val="00FD50F9"/>
    <w:rsid w:val="00FD5CA6"/>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4B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18A2E-BB21-4230-8234-EA25BF63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2532</TotalTime>
  <Pages>8</Pages>
  <Words>2623</Words>
  <Characters>14954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93</cp:revision>
  <cp:lastPrinted>1899-12-31T23:00:00Z</cp:lastPrinted>
  <dcterms:created xsi:type="dcterms:W3CDTF">2023-10-29T09:16:00Z</dcterms:created>
  <dcterms:modified xsi:type="dcterms:W3CDTF">2024-04-05T12:41:00Z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(3)ABoxSbpKuSzwyydLVC6M04lEsw7Bpvldopr+mGHFxgybNpv+RJG0dfjvB3D4xwzrJ6m4f/n0
1xzxsAjFmzHAysOS56zV7QLM/8Fn0yVt26t4E8BkT8hjNvv8NahW/SfxTm+ATQ+WZL9bSQqx
Srrq1IEf7SWHIsCzpn/GJqi7LMA9atwvNbdwjA0topH4odWChQ9VCDMmfGEIwKSjNT+0DTWJ
shTskA76hKk/N3gfef</vt:lpwstr>
  </property>
  <property fmtid="{D5CDD505-2E9C-101B-9397-08002B2CF9AE}" pid="22" name="_2015_ms_pID_7253431">
    <vt:lpwstr>XewerlUrPpgsrIGFaTrElir6K12MGfECYMcURLe3NeYXaL67Jsftrs
WbgnaUIRSJ6yPwxpl19fGWU5yM4ViOwL0/zlr0wzAxREJhmmeSBix9Oqgx+yf01A2TtAwxvl
ygHp6KbRjcr4nSHSqw1opPQ6MyQ6kM8D2QccZT3mx0MCVdnHJTsnB4811vZpMofQxQvL9Mf7
mUFqP6dXtR6oTngO64qymQYI+AWgv9BSHRh+</vt:lpwstr>
  </property>
  <property fmtid="{D5CDD505-2E9C-101B-9397-08002B2CF9AE}" pid="23" name="_2015_ms_pID_7253432">
    <vt:lpwstr>xf9UYCB6WzSGrNJvEqAX3Dg=</vt:lpwstr>
  </property>
</Properties>
</file>